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40" w:rsidRPr="00484B09" w:rsidRDefault="00EB6940" w:rsidP="00484B09">
      <w:pPr>
        <w:pStyle w:val="a3"/>
        <w:jc w:val="center"/>
        <w:rPr>
          <w:rFonts w:ascii="Times New Roman" w:hAnsi="Times New Roman" w:cs="Times New Roman"/>
          <w:b/>
          <w:sz w:val="28"/>
          <w:szCs w:val="28"/>
        </w:rPr>
      </w:pPr>
      <w:r w:rsidRPr="00484B09">
        <w:rPr>
          <w:rFonts w:ascii="Times New Roman" w:hAnsi="Times New Roman" w:cs="Times New Roman"/>
          <w:b/>
          <w:sz w:val="28"/>
          <w:szCs w:val="28"/>
        </w:rPr>
        <w:t>М</w:t>
      </w:r>
      <w:r w:rsidR="000A3C9F">
        <w:rPr>
          <w:rFonts w:ascii="Times New Roman" w:hAnsi="Times New Roman" w:cs="Times New Roman"/>
          <w:b/>
          <w:sz w:val="28"/>
          <w:szCs w:val="28"/>
        </w:rPr>
        <w:t>К</w:t>
      </w:r>
      <w:r w:rsidRPr="00484B09">
        <w:rPr>
          <w:rFonts w:ascii="Times New Roman" w:hAnsi="Times New Roman" w:cs="Times New Roman"/>
          <w:b/>
          <w:sz w:val="28"/>
          <w:szCs w:val="28"/>
        </w:rPr>
        <w:t>ОУ «</w:t>
      </w:r>
      <w:r w:rsidR="000A3C9F">
        <w:rPr>
          <w:rFonts w:ascii="Times New Roman" w:hAnsi="Times New Roman" w:cs="Times New Roman"/>
          <w:b/>
          <w:sz w:val="28"/>
          <w:szCs w:val="28"/>
        </w:rPr>
        <w:t>Шовкринская основная общеобразовательная школа</w:t>
      </w:r>
      <w:proofErr w:type="gramStart"/>
      <w:r w:rsidR="000A3C9F">
        <w:rPr>
          <w:rFonts w:ascii="Times New Roman" w:hAnsi="Times New Roman" w:cs="Times New Roman"/>
          <w:b/>
          <w:sz w:val="28"/>
          <w:szCs w:val="28"/>
        </w:rPr>
        <w:t>»и</w:t>
      </w:r>
      <w:proofErr w:type="gramEnd"/>
      <w:r w:rsidR="000A3C9F">
        <w:rPr>
          <w:rFonts w:ascii="Times New Roman" w:hAnsi="Times New Roman" w:cs="Times New Roman"/>
          <w:b/>
          <w:sz w:val="28"/>
          <w:szCs w:val="28"/>
        </w:rPr>
        <w:t>м.Г.А.Гаджиева</w:t>
      </w:r>
      <w:r w:rsidRPr="00484B09">
        <w:rPr>
          <w:rFonts w:ascii="Times New Roman" w:hAnsi="Times New Roman" w:cs="Times New Roman"/>
          <w:b/>
          <w:sz w:val="28"/>
          <w:szCs w:val="28"/>
        </w:rPr>
        <w:t xml:space="preserve"> </w:t>
      </w:r>
    </w:p>
    <w:p w:rsidR="00EB6940" w:rsidRPr="00484B09" w:rsidRDefault="00EB6940" w:rsidP="00484B09">
      <w:pPr>
        <w:pStyle w:val="a3"/>
        <w:rPr>
          <w:rFonts w:ascii="Times New Roman" w:hAnsi="Times New Roman" w:cs="Times New Roman"/>
          <w:sz w:val="28"/>
          <w:szCs w:val="28"/>
        </w:rPr>
      </w:pPr>
    </w:p>
    <w:p w:rsidR="00484B09" w:rsidRPr="00484B09" w:rsidRDefault="00484B09" w:rsidP="00484B09">
      <w:pPr>
        <w:pStyle w:val="a3"/>
        <w:rPr>
          <w:rFonts w:ascii="Times New Roman" w:hAnsi="Times New Roman" w:cs="Times New Roman"/>
          <w:sz w:val="28"/>
          <w:szCs w:val="28"/>
        </w:rPr>
      </w:pPr>
      <w:r w:rsidRPr="00484B09">
        <w:rPr>
          <w:rFonts w:ascii="Times New Roman" w:hAnsi="Times New Roman" w:cs="Times New Roman"/>
          <w:sz w:val="28"/>
          <w:szCs w:val="28"/>
        </w:rPr>
        <w:t xml:space="preserve">                                                      ПРИКАЗ</w:t>
      </w:r>
      <w:r w:rsidR="00E834EB">
        <w:rPr>
          <w:rFonts w:ascii="Times New Roman" w:hAnsi="Times New Roman" w:cs="Times New Roman"/>
          <w:sz w:val="28"/>
          <w:szCs w:val="28"/>
        </w:rPr>
        <w:t xml:space="preserve"> №5</w:t>
      </w:r>
    </w:p>
    <w:p w:rsidR="00484B09" w:rsidRDefault="00484B09" w:rsidP="00484B09">
      <w:pPr>
        <w:pStyle w:val="a3"/>
        <w:rPr>
          <w:rFonts w:ascii="Times New Roman" w:hAnsi="Times New Roman" w:cs="Times New Roman"/>
          <w:sz w:val="28"/>
          <w:szCs w:val="28"/>
        </w:rPr>
      </w:pPr>
    </w:p>
    <w:p w:rsidR="00484B09" w:rsidRDefault="00E834EB" w:rsidP="00484B09">
      <w:pPr>
        <w:pStyle w:val="a3"/>
        <w:rPr>
          <w:rFonts w:ascii="Times New Roman" w:hAnsi="Times New Roman" w:cs="Times New Roman"/>
          <w:sz w:val="28"/>
          <w:szCs w:val="28"/>
        </w:rPr>
      </w:pPr>
      <w:r>
        <w:rPr>
          <w:rFonts w:ascii="Times New Roman" w:hAnsi="Times New Roman" w:cs="Times New Roman"/>
          <w:sz w:val="28"/>
          <w:szCs w:val="28"/>
        </w:rPr>
        <w:t>от</w:t>
      </w:r>
      <w:r w:rsidR="00484B09" w:rsidRPr="00484B09">
        <w:rPr>
          <w:rFonts w:ascii="Times New Roman" w:hAnsi="Times New Roman" w:cs="Times New Roman"/>
          <w:sz w:val="28"/>
          <w:szCs w:val="28"/>
        </w:rPr>
        <w:t>«</w:t>
      </w:r>
      <w:r w:rsidR="000A3C9F">
        <w:rPr>
          <w:rFonts w:ascii="Times New Roman" w:hAnsi="Times New Roman" w:cs="Times New Roman"/>
          <w:sz w:val="28"/>
          <w:szCs w:val="28"/>
        </w:rPr>
        <w:t>10</w:t>
      </w:r>
      <w:r w:rsidR="00484B09" w:rsidRPr="00484B09">
        <w:rPr>
          <w:rFonts w:ascii="Times New Roman" w:hAnsi="Times New Roman" w:cs="Times New Roman"/>
          <w:sz w:val="28"/>
          <w:szCs w:val="28"/>
        </w:rPr>
        <w:t xml:space="preserve">» </w:t>
      </w:r>
      <w:r w:rsidR="000A3C9F">
        <w:rPr>
          <w:rFonts w:ascii="Times New Roman" w:hAnsi="Times New Roman" w:cs="Times New Roman"/>
          <w:sz w:val="28"/>
          <w:szCs w:val="28"/>
        </w:rPr>
        <w:t xml:space="preserve">февраля </w:t>
      </w:r>
      <w:r w:rsidR="00484B09" w:rsidRPr="00484B09">
        <w:rPr>
          <w:rFonts w:ascii="Times New Roman" w:hAnsi="Times New Roman" w:cs="Times New Roman"/>
          <w:sz w:val="28"/>
          <w:szCs w:val="28"/>
        </w:rPr>
        <w:t xml:space="preserve"> 201</w:t>
      </w:r>
      <w:r w:rsidR="000A3C9F">
        <w:rPr>
          <w:rFonts w:ascii="Times New Roman" w:hAnsi="Times New Roman" w:cs="Times New Roman"/>
          <w:sz w:val="28"/>
          <w:szCs w:val="28"/>
        </w:rPr>
        <w:t>8</w:t>
      </w:r>
      <w:r w:rsidR="00484B09" w:rsidRPr="00484B09">
        <w:rPr>
          <w:rFonts w:ascii="Times New Roman" w:hAnsi="Times New Roman" w:cs="Times New Roman"/>
          <w:sz w:val="28"/>
          <w:szCs w:val="28"/>
        </w:rPr>
        <w:t xml:space="preserve">г                           </w:t>
      </w:r>
      <w:r>
        <w:rPr>
          <w:rFonts w:ascii="Times New Roman" w:hAnsi="Times New Roman" w:cs="Times New Roman"/>
          <w:sz w:val="28"/>
          <w:szCs w:val="28"/>
        </w:rPr>
        <w:t xml:space="preserve">                              </w:t>
      </w:r>
    </w:p>
    <w:p w:rsidR="00484B09" w:rsidRDefault="00484B09" w:rsidP="00484B09">
      <w:pPr>
        <w:pStyle w:val="a3"/>
        <w:rPr>
          <w:rFonts w:ascii="Times New Roman" w:hAnsi="Times New Roman" w:cs="Times New Roman"/>
          <w:sz w:val="28"/>
          <w:szCs w:val="28"/>
        </w:rPr>
      </w:pPr>
    </w:p>
    <w:p w:rsidR="00484B09" w:rsidRPr="00484B09" w:rsidRDefault="00484B09" w:rsidP="00484B09">
      <w:pPr>
        <w:pStyle w:val="a3"/>
        <w:rPr>
          <w:rFonts w:ascii="Times New Roman" w:hAnsi="Times New Roman" w:cs="Times New Roman"/>
          <w:sz w:val="28"/>
          <w:szCs w:val="28"/>
        </w:rPr>
      </w:pPr>
    </w:p>
    <w:p w:rsidR="00463339" w:rsidRPr="00E834EB" w:rsidRDefault="00463339" w:rsidP="00463339">
      <w:pPr>
        <w:rPr>
          <w:rFonts w:ascii="Times New Roman" w:hAnsi="Times New Roman"/>
          <w:b/>
          <w:sz w:val="28"/>
          <w:szCs w:val="28"/>
        </w:rPr>
      </w:pPr>
      <w:r w:rsidRPr="00E834EB">
        <w:rPr>
          <w:rFonts w:ascii="Times New Roman" w:hAnsi="Times New Roman"/>
          <w:b/>
          <w:sz w:val="28"/>
          <w:szCs w:val="28"/>
        </w:rPr>
        <w:t>«</w:t>
      </w:r>
      <w:r w:rsidR="00202A4E" w:rsidRPr="00E834EB">
        <w:rPr>
          <w:rFonts w:ascii="Times New Roman" w:hAnsi="Times New Roman"/>
          <w:b/>
          <w:sz w:val="28"/>
          <w:szCs w:val="28"/>
        </w:rPr>
        <w:t xml:space="preserve"> </w:t>
      </w:r>
      <w:r w:rsidR="00A10B69" w:rsidRPr="00E834EB">
        <w:rPr>
          <w:rFonts w:ascii="Times New Roman" w:hAnsi="Times New Roman"/>
          <w:b/>
          <w:sz w:val="28"/>
          <w:szCs w:val="28"/>
        </w:rPr>
        <w:t xml:space="preserve">О назначении </w:t>
      </w:r>
      <w:proofErr w:type="gramStart"/>
      <w:r w:rsidR="00A10B69" w:rsidRPr="00E834EB">
        <w:rPr>
          <w:rFonts w:ascii="Times New Roman" w:hAnsi="Times New Roman"/>
          <w:b/>
          <w:sz w:val="28"/>
          <w:szCs w:val="28"/>
        </w:rPr>
        <w:t>ответственного</w:t>
      </w:r>
      <w:proofErr w:type="gramEnd"/>
      <w:r w:rsidRPr="00E834EB">
        <w:rPr>
          <w:rFonts w:ascii="Times New Roman" w:hAnsi="Times New Roman"/>
          <w:b/>
          <w:sz w:val="28"/>
          <w:szCs w:val="28"/>
        </w:rPr>
        <w:t>»</w:t>
      </w:r>
    </w:p>
    <w:p w:rsidR="00463339" w:rsidRPr="00E834EB" w:rsidRDefault="00463339" w:rsidP="00463339">
      <w:pPr>
        <w:rPr>
          <w:rFonts w:ascii="Times New Roman" w:hAnsi="Times New Roman"/>
          <w:b/>
          <w:sz w:val="28"/>
          <w:szCs w:val="28"/>
        </w:rPr>
      </w:pPr>
    </w:p>
    <w:p w:rsidR="00A10B69" w:rsidRPr="00D16642" w:rsidRDefault="00A10B69" w:rsidP="00A10B69">
      <w:pPr>
        <w:rPr>
          <w:rFonts w:ascii="Times New Roman" w:hAnsi="Times New Roman"/>
          <w:sz w:val="28"/>
          <w:szCs w:val="28"/>
        </w:rPr>
      </w:pPr>
      <w:r w:rsidRPr="00D16642">
        <w:rPr>
          <w:rFonts w:ascii="Times New Roman" w:hAnsi="Times New Roman"/>
          <w:sz w:val="28"/>
          <w:szCs w:val="28"/>
        </w:rPr>
        <w:t>ПРИКАЗЫВАЮ:</w:t>
      </w:r>
    </w:p>
    <w:p w:rsidR="00A10B69" w:rsidRPr="00D16642" w:rsidRDefault="00A10B69" w:rsidP="00A10B69">
      <w:pPr>
        <w:rPr>
          <w:rFonts w:ascii="Times New Roman" w:hAnsi="Times New Roman"/>
          <w:sz w:val="28"/>
          <w:szCs w:val="28"/>
        </w:rPr>
      </w:pPr>
    </w:p>
    <w:p w:rsidR="000A3C9F" w:rsidRDefault="00A10B69" w:rsidP="00A10B69">
      <w:pPr>
        <w:pStyle w:val="a4"/>
        <w:numPr>
          <w:ilvl w:val="0"/>
          <w:numId w:val="7"/>
        </w:numPr>
        <w:spacing w:after="0"/>
        <w:jc w:val="both"/>
        <w:rPr>
          <w:rFonts w:ascii="Times New Roman" w:hAnsi="Times New Roman" w:cs="Times New Roman"/>
          <w:sz w:val="28"/>
          <w:szCs w:val="28"/>
        </w:rPr>
      </w:pPr>
      <w:r w:rsidRPr="00D16642">
        <w:rPr>
          <w:rFonts w:ascii="Times New Roman" w:hAnsi="Times New Roman" w:cs="Times New Roman"/>
          <w:sz w:val="28"/>
          <w:szCs w:val="28"/>
        </w:rPr>
        <w:t>Назначить ответственным за реализацию Комплексного плана противодействия идеологии терроризма  в  Российской Федерации  на 201</w:t>
      </w:r>
      <w:r w:rsidR="000A3C9F">
        <w:rPr>
          <w:rFonts w:ascii="Times New Roman" w:hAnsi="Times New Roman" w:cs="Times New Roman"/>
          <w:sz w:val="28"/>
          <w:szCs w:val="28"/>
        </w:rPr>
        <w:t>6</w:t>
      </w:r>
      <w:r w:rsidRPr="00D16642">
        <w:rPr>
          <w:rFonts w:ascii="Times New Roman" w:hAnsi="Times New Roman" w:cs="Times New Roman"/>
          <w:sz w:val="28"/>
          <w:szCs w:val="28"/>
        </w:rPr>
        <w:t>-2018 годы, мероприятий по противодействию экстремизму и терроризму в М</w:t>
      </w:r>
      <w:r w:rsidR="000A3C9F">
        <w:rPr>
          <w:rFonts w:ascii="Times New Roman" w:hAnsi="Times New Roman" w:cs="Times New Roman"/>
          <w:sz w:val="28"/>
          <w:szCs w:val="28"/>
        </w:rPr>
        <w:t>К</w:t>
      </w:r>
      <w:r w:rsidRPr="00D16642">
        <w:rPr>
          <w:rFonts w:ascii="Times New Roman" w:hAnsi="Times New Roman" w:cs="Times New Roman"/>
          <w:sz w:val="28"/>
          <w:szCs w:val="28"/>
        </w:rPr>
        <w:t>ОУ</w:t>
      </w:r>
      <w:r w:rsidR="000A3C9F">
        <w:rPr>
          <w:rFonts w:ascii="Times New Roman" w:hAnsi="Times New Roman" w:cs="Times New Roman"/>
          <w:sz w:val="28"/>
          <w:szCs w:val="28"/>
        </w:rPr>
        <w:t>»</w:t>
      </w:r>
      <w:r w:rsidRPr="00D16642">
        <w:rPr>
          <w:rFonts w:ascii="Times New Roman" w:hAnsi="Times New Roman" w:cs="Times New Roman"/>
          <w:sz w:val="28"/>
          <w:szCs w:val="28"/>
        </w:rPr>
        <w:t xml:space="preserve"> </w:t>
      </w:r>
      <w:r w:rsidR="000A3C9F">
        <w:rPr>
          <w:rFonts w:ascii="Times New Roman" w:hAnsi="Times New Roman" w:cs="Times New Roman"/>
          <w:sz w:val="28"/>
          <w:szCs w:val="28"/>
        </w:rPr>
        <w:t>Шовкринская</w:t>
      </w:r>
      <w:r>
        <w:rPr>
          <w:rFonts w:ascii="Times New Roman" w:hAnsi="Times New Roman" w:cs="Times New Roman"/>
          <w:sz w:val="28"/>
          <w:szCs w:val="28"/>
        </w:rPr>
        <w:t xml:space="preserve"> ООШ </w:t>
      </w:r>
      <w:r w:rsidR="000A3C9F">
        <w:rPr>
          <w:rFonts w:ascii="Times New Roman" w:hAnsi="Times New Roman" w:cs="Times New Roman"/>
          <w:sz w:val="28"/>
          <w:szCs w:val="28"/>
        </w:rPr>
        <w:t xml:space="preserve">« </w:t>
      </w:r>
      <w:r>
        <w:rPr>
          <w:rFonts w:ascii="Times New Roman" w:hAnsi="Times New Roman" w:cs="Times New Roman"/>
          <w:sz w:val="28"/>
          <w:szCs w:val="28"/>
        </w:rPr>
        <w:t>им</w:t>
      </w:r>
      <w:r w:rsidR="000A3C9F">
        <w:rPr>
          <w:rFonts w:ascii="Times New Roman" w:hAnsi="Times New Roman" w:cs="Times New Roman"/>
          <w:sz w:val="28"/>
          <w:szCs w:val="28"/>
        </w:rPr>
        <w:t>.Г.А.Гаджиева</w:t>
      </w:r>
      <w:r>
        <w:rPr>
          <w:rFonts w:ascii="Times New Roman" w:hAnsi="Times New Roman" w:cs="Times New Roman"/>
          <w:sz w:val="28"/>
          <w:szCs w:val="28"/>
        </w:rPr>
        <w:t xml:space="preserve"> на учителя </w:t>
      </w:r>
      <w:r w:rsidR="000A3C9F">
        <w:rPr>
          <w:rFonts w:ascii="Times New Roman" w:hAnsi="Times New Roman" w:cs="Times New Roman"/>
          <w:sz w:val="28"/>
          <w:szCs w:val="28"/>
        </w:rPr>
        <w:t>физкультуры Джалаева Гасана Магомедовича</w:t>
      </w:r>
    </w:p>
    <w:p w:rsidR="00A10B69" w:rsidRDefault="00A10B69" w:rsidP="000A3C9F">
      <w:pPr>
        <w:pStyle w:val="a4"/>
        <w:spacing w:after="0"/>
        <w:jc w:val="both"/>
        <w:rPr>
          <w:rFonts w:ascii="Times New Roman" w:hAnsi="Times New Roman" w:cs="Times New Roman"/>
          <w:sz w:val="28"/>
          <w:szCs w:val="28"/>
        </w:rPr>
      </w:pPr>
      <w:r w:rsidRPr="00D16642">
        <w:rPr>
          <w:rFonts w:ascii="Times New Roman" w:hAnsi="Times New Roman" w:cs="Times New Roman"/>
          <w:sz w:val="28"/>
          <w:szCs w:val="28"/>
        </w:rPr>
        <w:t>.</w:t>
      </w:r>
    </w:p>
    <w:p w:rsidR="0073727D" w:rsidRPr="0073727D" w:rsidRDefault="0073727D" w:rsidP="00A10B69">
      <w:pPr>
        <w:pStyle w:val="a4"/>
        <w:numPr>
          <w:ilvl w:val="0"/>
          <w:numId w:val="7"/>
        </w:numPr>
        <w:spacing w:after="0"/>
        <w:jc w:val="both"/>
        <w:rPr>
          <w:rFonts w:ascii="Times New Roman" w:hAnsi="Times New Roman" w:cs="Times New Roman"/>
          <w:sz w:val="28"/>
          <w:szCs w:val="28"/>
        </w:rPr>
      </w:pPr>
      <w:r w:rsidRPr="0073727D">
        <w:rPr>
          <w:rFonts w:ascii="Times New Roman" w:hAnsi="Times New Roman" w:cs="Times New Roman"/>
          <w:sz w:val="28"/>
          <w:szCs w:val="28"/>
        </w:rPr>
        <w:t>Определить функциональные обязанности</w:t>
      </w:r>
      <w:r>
        <w:rPr>
          <w:rFonts w:ascii="Times New Roman" w:hAnsi="Times New Roman" w:cs="Times New Roman"/>
          <w:sz w:val="28"/>
          <w:szCs w:val="28"/>
        </w:rPr>
        <w:t xml:space="preserve"> </w:t>
      </w:r>
      <w:proofErr w:type="gramStart"/>
      <w:r>
        <w:rPr>
          <w:rFonts w:ascii="Times New Roman" w:hAnsi="Times New Roman" w:cs="Times New Roman"/>
          <w:sz w:val="28"/>
          <w:szCs w:val="28"/>
        </w:rPr>
        <w:t>ответственного</w:t>
      </w:r>
      <w:proofErr w:type="gramEnd"/>
      <w:r>
        <w:rPr>
          <w:rFonts w:ascii="Times New Roman" w:hAnsi="Times New Roman" w:cs="Times New Roman"/>
          <w:sz w:val="28"/>
          <w:szCs w:val="28"/>
        </w:rPr>
        <w:t>.</w:t>
      </w:r>
      <w:r w:rsidRPr="0073727D">
        <w:rPr>
          <w:rFonts w:ascii="Times New Roman" w:hAnsi="Times New Roman" w:cs="Times New Roman"/>
          <w:sz w:val="28"/>
          <w:szCs w:val="28"/>
        </w:rPr>
        <w:t xml:space="preserve"> </w:t>
      </w:r>
    </w:p>
    <w:p w:rsidR="00F933DA" w:rsidRDefault="00A10B69" w:rsidP="00463339">
      <w:pPr>
        <w:pStyle w:val="a4"/>
        <w:numPr>
          <w:ilvl w:val="0"/>
          <w:numId w:val="7"/>
        </w:numPr>
        <w:spacing w:after="0"/>
        <w:jc w:val="both"/>
        <w:rPr>
          <w:rFonts w:ascii="Times New Roman" w:hAnsi="Times New Roman" w:cs="Times New Roman"/>
          <w:sz w:val="28"/>
          <w:szCs w:val="28"/>
        </w:rPr>
      </w:pPr>
      <w:proofErr w:type="gramStart"/>
      <w:r w:rsidRPr="00A10B69">
        <w:rPr>
          <w:rFonts w:ascii="Times New Roman" w:hAnsi="Times New Roman" w:cs="Times New Roman"/>
          <w:sz w:val="28"/>
          <w:szCs w:val="28"/>
        </w:rPr>
        <w:t>Контроль за</w:t>
      </w:r>
      <w:proofErr w:type="gramEnd"/>
      <w:r w:rsidRPr="00A10B69">
        <w:rPr>
          <w:rFonts w:ascii="Times New Roman" w:hAnsi="Times New Roman" w:cs="Times New Roman"/>
          <w:sz w:val="28"/>
          <w:szCs w:val="28"/>
        </w:rPr>
        <w:t xml:space="preserve"> исполнением настоящего приказа оставляю за собой</w:t>
      </w:r>
      <w:r>
        <w:rPr>
          <w:rFonts w:ascii="Times New Roman" w:hAnsi="Times New Roman" w:cs="Times New Roman"/>
          <w:sz w:val="28"/>
          <w:szCs w:val="28"/>
        </w:rPr>
        <w:t>.</w:t>
      </w:r>
    </w:p>
    <w:p w:rsidR="00A10B69" w:rsidRDefault="00A10B69" w:rsidP="00A10B69">
      <w:pPr>
        <w:jc w:val="both"/>
        <w:rPr>
          <w:rFonts w:ascii="Times New Roman" w:hAnsi="Times New Roman"/>
          <w:sz w:val="28"/>
          <w:szCs w:val="28"/>
        </w:rPr>
      </w:pPr>
    </w:p>
    <w:p w:rsidR="00A10B69" w:rsidRDefault="00A10B69" w:rsidP="00A10B69">
      <w:pPr>
        <w:jc w:val="both"/>
        <w:rPr>
          <w:rFonts w:ascii="Times New Roman" w:hAnsi="Times New Roman"/>
          <w:sz w:val="28"/>
          <w:szCs w:val="28"/>
        </w:rPr>
      </w:pPr>
    </w:p>
    <w:p w:rsidR="00A10B69" w:rsidRDefault="00A10B69" w:rsidP="00A10B69">
      <w:pPr>
        <w:jc w:val="both"/>
        <w:rPr>
          <w:rFonts w:ascii="Times New Roman" w:hAnsi="Times New Roman"/>
          <w:sz w:val="28"/>
          <w:szCs w:val="28"/>
        </w:rPr>
      </w:pPr>
    </w:p>
    <w:p w:rsidR="00A10B69" w:rsidRPr="00A10B69" w:rsidRDefault="00A10B69" w:rsidP="00A10B69">
      <w:pPr>
        <w:jc w:val="both"/>
        <w:rPr>
          <w:rFonts w:ascii="Times New Roman" w:hAnsi="Times New Roman"/>
          <w:sz w:val="28"/>
          <w:szCs w:val="28"/>
        </w:rPr>
      </w:pPr>
    </w:p>
    <w:p w:rsidR="00463339" w:rsidRPr="00463339" w:rsidRDefault="0081329C" w:rsidP="00463339">
      <w:pPr>
        <w:rPr>
          <w:rFonts w:ascii="Times New Roman" w:hAnsi="Times New Roman"/>
          <w:sz w:val="28"/>
          <w:szCs w:val="28"/>
        </w:rPr>
      </w:pPr>
      <w:r>
        <w:rPr>
          <w:rFonts w:ascii="Times New Roman" w:hAnsi="Times New Roman"/>
          <w:sz w:val="28"/>
          <w:szCs w:val="28"/>
        </w:rPr>
        <w:t xml:space="preserve">        </w:t>
      </w:r>
      <w:r w:rsidR="00202A4E">
        <w:rPr>
          <w:rFonts w:ascii="Times New Roman" w:hAnsi="Times New Roman"/>
          <w:sz w:val="28"/>
          <w:szCs w:val="28"/>
        </w:rPr>
        <w:t>Д</w:t>
      </w:r>
      <w:r w:rsidR="00463339" w:rsidRPr="00463339">
        <w:rPr>
          <w:rFonts w:ascii="Times New Roman" w:hAnsi="Times New Roman"/>
          <w:sz w:val="28"/>
          <w:szCs w:val="28"/>
        </w:rPr>
        <w:t>иректор</w:t>
      </w:r>
      <w:r w:rsidR="00202A4E">
        <w:rPr>
          <w:rFonts w:ascii="Times New Roman" w:hAnsi="Times New Roman"/>
          <w:sz w:val="28"/>
          <w:szCs w:val="28"/>
        </w:rPr>
        <w:t xml:space="preserve"> </w:t>
      </w:r>
      <w:r w:rsidR="00463339" w:rsidRPr="00463339">
        <w:rPr>
          <w:rFonts w:ascii="Times New Roman" w:hAnsi="Times New Roman"/>
          <w:sz w:val="28"/>
          <w:szCs w:val="28"/>
        </w:rPr>
        <w:t xml:space="preserve">                                                   </w:t>
      </w:r>
      <w:r w:rsidR="0045762A">
        <w:rPr>
          <w:rFonts w:ascii="Times New Roman" w:hAnsi="Times New Roman"/>
          <w:sz w:val="28"/>
          <w:szCs w:val="28"/>
        </w:rPr>
        <w:t>А.М. Какваева</w:t>
      </w:r>
      <w:r w:rsidR="00463339">
        <w:rPr>
          <w:rFonts w:ascii="Times New Roman" w:hAnsi="Times New Roman"/>
          <w:sz w:val="28"/>
          <w:szCs w:val="28"/>
        </w:rPr>
        <w:t xml:space="preserve"> </w:t>
      </w:r>
    </w:p>
    <w:p w:rsidR="00463339" w:rsidRDefault="00463339" w:rsidP="00463339">
      <w:pPr>
        <w:tabs>
          <w:tab w:val="left" w:pos="7725"/>
        </w:tabs>
        <w:jc w:val="both"/>
        <w:rPr>
          <w:rFonts w:ascii="Times New Roman" w:hAnsi="Times New Roman"/>
          <w:sz w:val="28"/>
          <w:szCs w:val="28"/>
        </w:rPr>
      </w:pPr>
    </w:p>
    <w:p w:rsidR="00463339" w:rsidRDefault="00463339" w:rsidP="00463339">
      <w:pPr>
        <w:tabs>
          <w:tab w:val="left" w:pos="7725"/>
        </w:tabs>
        <w:jc w:val="both"/>
        <w:rPr>
          <w:rFonts w:ascii="Times New Roman" w:hAnsi="Times New Roman"/>
          <w:sz w:val="28"/>
          <w:szCs w:val="28"/>
        </w:rPr>
      </w:pPr>
    </w:p>
    <w:p w:rsidR="00E834EB" w:rsidRDefault="00463339" w:rsidP="00E834EB">
      <w:pPr>
        <w:tabs>
          <w:tab w:val="left" w:pos="7725"/>
        </w:tabs>
        <w:jc w:val="both"/>
        <w:rPr>
          <w:rFonts w:ascii="Times New Roman" w:hAnsi="Times New Roman"/>
          <w:sz w:val="28"/>
          <w:szCs w:val="28"/>
        </w:rPr>
      </w:pPr>
      <w:r>
        <w:rPr>
          <w:rFonts w:ascii="Times New Roman" w:hAnsi="Times New Roman"/>
          <w:sz w:val="28"/>
          <w:szCs w:val="28"/>
        </w:rPr>
        <w:t xml:space="preserve">  </w:t>
      </w:r>
      <w:r w:rsidR="00A10B69">
        <w:rPr>
          <w:rFonts w:ascii="Times New Roman" w:hAnsi="Times New Roman"/>
          <w:sz w:val="28"/>
          <w:szCs w:val="28"/>
        </w:rPr>
        <w:t xml:space="preserve">С приказом </w:t>
      </w:r>
      <w:proofErr w:type="gramStart"/>
      <w:r w:rsidR="00A10B69">
        <w:rPr>
          <w:rFonts w:ascii="Times New Roman" w:hAnsi="Times New Roman"/>
          <w:sz w:val="28"/>
          <w:szCs w:val="28"/>
        </w:rPr>
        <w:t>ознакомлен</w:t>
      </w:r>
      <w:proofErr w:type="gramEnd"/>
      <w:r w:rsidR="00E834EB">
        <w:rPr>
          <w:rFonts w:ascii="Times New Roman" w:hAnsi="Times New Roman"/>
          <w:sz w:val="28"/>
          <w:szCs w:val="28"/>
        </w:rPr>
        <w:t>:                            Джалаев Г. М..</w:t>
      </w:r>
    </w:p>
    <w:p w:rsidR="00E834EB" w:rsidRDefault="00E834EB" w:rsidP="00E834EB">
      <w:pPr>
        <w:tabs>
          <w:tab w:val="left" w:pos="7725"/>
        </w:tabs>
        <w:jc w:val="both"/>
        <w:rPr>
          <w:rFonts w:ascii="Times New Roman" w:hAnsi="Times New Roman"/>
          <w:sz w:val="28"/>
          <w:szCs w:val="28"/>
        </w:rPr>
      </w:pPr>
    </w:p>
    <w:p w:rsidR="00E834EB" w:rsidRDefault="00E834EB" w:rsidP="00E834EB">
      <w:pPr>
        <w:tabs>
          <w:tab w:val="left" w:pos="7725"/>
        </w:tabs>
        <w:jc w:val="both"/>
        <w:rPr>
          <w:rFonts w:ascii="Times New Roman" w:hAnsi="Times New Roman"/>
          <w:sz w:val="28"/>
          <w:szCs w:val="28"/>
        </w:rPr>
      </w:pPr>
    </w:p>
    <w:p w:rsidR="0074012E" w:rsidRDefault="0074012E" w:rsidP="00974451">
      <w:pPr>
        <w:tabs>
          <w:tab w:val="left" w:pos="7725"/>
        </w:tabs>
        <w:jc w:val="both"/>
        <w:rPr>
          <w:rFonts w:ascii="Times New Roman" w:hAnsi="Times New Roman"/>
          <w:sz w:val="28"/>
          <w:szCs w:val="28"/>
        </w:rPr>
      </w:pPr>
    </w:p>
    <w:p w:rsidR="00740E13" w:rsidRDefault="00A10B69" w:rsidP="00974451">
      <w:pPr>
        <w:tabs>
          <w:tab w:val="left" w:pos="7725"/>
        </w:tabs>
        <w:jc w:val="both"/>
        <w:rPr>
          <w:rFonts w:ascii="Times New Roman" w:hAnsi="Times New Roman"/>
          <w:sz w:val="28"/>
          <w:szCs w:val="28"/>
        </w:rPr>
      </w:pPr>
      <w:r>
        <w:rPr>
          <w:rFonts w:ascii="Times New Roman" w:hAnsi="Times New Roman"/>
          <w:sz w:val="28"/>
          <w:szCs w:val="28"/>
        </w:rPr>
        <w:t xml:space="preserve">                                              </w:t>
      </w:r>
      <w:r w:rsidR="00E834EB">
        <w:rPr>
          <w:rFonts w:ascii="Times New Roman" w:hAnsi="Times New Roman"/>
          <w:sz w:val="28"/>
          <w:szCs w:val="28"/>
        </w:rPr>
        <w:t xml:space="preserve">                               </w:t>
      </w:r>
      <w:r>
        <w:rPr>
          <w:rFonts w:ascii="Times New Roman" w:hAnsi="Times New Roman"/>
          <w:sz w:val="28"/>
          <w:szCs w:val="28"/>
        </w:rPr>
        <w:t xml:space="preserve"> </w:t>
      </w: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Default="00740E13" w:rsidP="00974451">
      <w:pPr>
        <w:tabs>
          <w:tab w:val="left" w:pos="7725"/>
        </w:tabs>
        <w:jc w:val="both"/>
        <w:rPr>
          <w:rFonts w:ascii="Times New Roman" w:hAnsi="Times New Roman"/>
          <w:sz w:val="28"/>
          <w:szCs w:val="28"/>
        </w:rPr>
      </w:pPr>
    </w:p>
    <w:p w:rsidR="00740E13" w:rsidRPr="00E834EB" w:rsidRDefault="00740E13" w:rsidP="00740E13">
      <w:pPr>
        <w:tabs>
          <w:tab w:val="left" w:pos="7725"/>
        </w:tabs>
        <w:jc w:val="center"/>
        <w:rPr>
          <w:rFonts w:ascii="Times New Roman" w:hAnsi="Times New Roman"/>
          <w:b/>
          <w:sz w:val="28"/>
          <w:szCs w:val="28"/>
        </w:rPr>
      </w:pPr>
      <w:r w:rsidRPr="00E834EB">
        <w:rPr>
          <w:rFonts w:ascii="Times New Roman" w:hAnsi="Times New Roman"/>
          <w:b/>
          <w:sz w:val="28"/>
          <w:szCs w:val="28"/>
        </w:rPr>
        <w:lastRenderedPageBreak/>
        <w:t>Функциональные обязанности лица, ответственного за выполнение мероприятий по антитеррористической защите объекта (в ОУ)</w:t>
      </w:r>
      <w:r w:rsidR="0045762A" w:rsidRPr="00E834EB">
        <w:rPr>
          <w:rFonts w:ascii="Times New Roman" w:hAnsi="Times New Roman"/>
          <w:b/>
          <w:sz w:val="28"/>
          <w:szCs w:val="28"/>
        </w:rPr>
        <w:t xml:space="preserve">  </w:t>
      </w:r>
    </w:p>
    <w:p w:rsidR="0045762A" w:rsidRPr="0073727D" w:rsidRDefault="0045762A" w:rsidP="00740E13">
      <w:pPr>
        <w:tabs>
          <w:tab w:val="left" w:pos="7725"/>
        </w:tabs>
        <w:jc w:val="center"/>
        <w:rPr>
          <w:rFonts w:ascii="Times New Roman" w:hAnsi="Times New Roman"/>
          <w:b/>
        </w:rPr>
      </w:pPr>
    </w:p>
    <w:p w:rsidR="0073727D" w:rsidRDefault="00740E13" w:rsidP="00740E13">
      <w:pPr>
        <w:tabs>
          <w:tab w:val="left" w:pos="7725"/>
        </w:tabs>
        <w:jc w:val="both"/>
        <w:rPr>
          <w:rFonts w:ascii="Times New Roman" w:hAnsi="Times New Roman"/>
        </w:rPr>
      </w:pPr>
      <w:r w:rsidRPr="0073727D">
        <w:rPr>
          <w:rFonts w:ascii="Times New Roman" w:hAnsi="Times New Roman"/>
          <w:b/>
        </w:rPr>
        <w:t>1. Общие положения</w:t>
      </w:r>
      <w:r w:rsidRPr="0073727D">
        <w:rPr>
          <w:rFonts w:ascii="Times New Roman" w:hAnsi="Times New Roman"/>
        </w:rPr>
        <w:t xml:space="preserve"> </w:t>
      </w:r>
    </w:p>
    <w:p w:rsidR="0073727D" w:rsidRDefault="00740E13" w:rsidP="00740E13">
      <w:pPr>
        <w:tabs>
          <w:tab w:val="left" w:pos="7725"/>
        </w:tabs>
        <w:jc w:val="both"/>
        <w:rPr>
          <w:rFonts w:ascii="Times New Roman" w:hAnsi="Times New Roman"/>
        </w:rPr>
      </w:pPr>
      <w:r w:rsidRPr="0073727D">
        <w:rPr>
          <w:rFonts w:ascii="Times New Roman" w:hAnsi="Times New Roman"/>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 Возложение обязанностей за выполнение мероприятий по антитеррористической защите осуществляется приказом руководителя, как правило, на одного из своих заместителей, по возможности из лиц, имеющих опыт руководящей работы. Ответственное лицо за выполнение мероприятий по антитеррористической защите должен изучить и знать:</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документы по вопросам организации общественной безопасности и антитеррористической защиты образовательных учреждений;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порядок обеспечения гражданской обороны, противопожарной защиты и действий персонала образовательного учреждения в чрезвычайных ситуациях;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особенности обстановки вокруг образовательного учреждения, требования по обеспечению технической оснащенности и антитеррористической защиты объекта;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порядок осуществления пропускного режима; </w:t>
      </w:r>
    </w:p>
    <w:p w:rsidR="0073727D" w:rsidRDefault="00740E13" w:rsidP="00740E13">
      <w:pPr>
        <w:tabs>
          <w:tab w:val="left" w:pos="7725"/>
        </w:tabs>
        <w:jc w:val="both"/>
        <w:rPr>
          <w:rFonts w:ascii="Times New Roman" w:hAnsi="Times New Roman"/>
        </w:rPr>
      </w:pPr>
      <w:r w:rsidRPr="0073727D">
        <w:rPr>
          <w:rFonts w:ascii="Times New Roman" w:hAnsi="Times New Roman"/>
        </w:rPr>
        <w:t>- 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w:t>
      </w:r>
    </w:p>
    <w:p w:rsidR="0073727D" w:rsidRPr="0073727D" w:rsidRDefault="00740E13" w:rsidP="00740E13">
      <w:pPr>
        <w:tabs>
          <w:tab w:val="left" w:pos="7725"/>
        </w:tabs>
        <w:jc w:val="both"/>
        <w:rPr>
          <w:rFonts w:ascii="Times New Roman" w:hAnsi="Times New Roman"/>
          <w:b/>
        </w:rPr>
      </w:pPr>
      <w:r w:rsidRPr="0073727D">
        <w:rPr>
          <w:rFonts w:ascii="Times New Roman" w:hAnsi="Times New Roman"/>
          <w:b/>
        </w:rPr>
        <w:t xml:space="preserve"> 2. Должностные обязанности </w:t>
      </w:r>
    </w:p>
    <w:p w:rsidR="0073727D" w:rsidRDefault="0073727D" w:rsidP="00740E13">
      <w:pPr>
        <w:tabs>
          <w:tab w:val="left" w:pos="7725"/>
        </w:tabs>
        <w:jc w:val="both"/>
        <w:rPr>
          <w:rFonts w:ascii="Times New Roman" w:hAnsi="Times New Roman"/>
        </w:rPr>
      </w:pPr>
      <w:r>
        <w:rPr>
          <w:rFonts w:ascii="Times New Roman" w:hAnsi="Times New Roman"/>
        </w:rPr>
        <w:t xml:space="preserve">    </w:t>
      </w:r>
      <w:r w:rsidR="00740E13" w:rsidRPr="0073727D">
        <w:rPr>
          <w:rFonts w:ascii="Times New Roman" w:hAnsi="Times New Roman"/>
        </w:rPr>
        <w:t xml:space="preserve">На лицо, ответственное за выполнение мероприятий по антитеррористической защите, возлагаются следующие обязанности: </w:t>
      </w:r>
    </w:p>
    <w:p w:rsidR="0073727D" w:rsidRDefault="00740E13" w:rsidP="00740E13">
      <w:pPr>
        <w:tabs>
          <w:tab w:val="left" w:pos="7725"/>
        </w:tabs>
        <w:jc w:val="both"/>
        <w:rPr>
          <w:rFonts w:ascii="Times New Roman" w:hAnsi="Times New Roman"/>
        </w:rPr>
      </w:pPr>
      <w:proofErr w:type="gramStart"/>
      <w:r w:rsidRPr="0073727D">
        <w:rPr>
          <w:rFonts w:ascii="Times New Roman" w:hAnsi="Times New Roman"/>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 - взаимодействие с территориальными подразделениями органов внутренних дел, органов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roofErr w:type="gramEnd"/>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организация и обеспечение охранной деятельности и пропускного режима на территории образовательного учреждения; - внесение предложений руководителю образовательного учреждения по совершенствованию системы мер безопасности и антитеррористической защиты объекта;</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w:t>
      </w:r>
      <w:proofErr w:type="gramStart"/>
      <w:r w:rsidRPr="0073727D">
        <w:rPr>
          <w:rFonts w:ascii="Times New Roman" w:hAnsi="Times New Roman"/>
        </w:rPr>
        <w:t>диверсионно- террористического</w:t>
      </w:r>
      <w:proofErr w:type="gramEnd"/>
      <w:r w:rsidRPr="0073727D">
        <w:rPr>
          <w:rFonts w:ascii="Times New Roman" w:hAnsi="Times New Roman"/>
        </w:rPr>
        <w:t xml:space="preserve"> акта, экстремистской акции;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координация деятельности учреждения при угрозе или совершении диверсионно-террористического акта, экстремистской акции;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разработка планирующей и отчетной документации по вопросам безопасности и антитеррористической защиты образовательного учреждения;</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 </w:t>
      </w:r>
    </w:p>
    <w:p w:rsidR="0073727D" w:rsidRDefault="00740E13" w:rsidP="00740E13">
      <w:pPr>
        <w:tabs>
          <w:tab w:val="left" w:pos="7725"/>
        </w:tabs>
        <w:jc w:val="both"/>
        <w:rPr>
          <w:rFonts w:ascii="Times New Roman" w:hAnsi="Times New Roman"/>
        </w:rPr>
      </w:pPr>
      <w:r w:rsidRPr="0073727D">
        <w:rPr>
          <w:rFonts w:ascii="Times New Roman" w:hAnsi="Times New Roman"/>
        </w:rPr>
        <w:lastRenderedPageBreak/>
        <w:t xml:space="preserve">- </w:t>
      </w:r>
      <w:proofErr w:type="gramStart"/>
      <w:r w:rsidRPr="0073727D">
        <w:rPr>
          <w:rFonts w:ascii="Times New Roman" w:hAnsi="Times New Roman"/>
        </w:rPr>
        <w:t>контроль за</w:t>
      </w:r>
      <w:proofErr w:type="gramEnd"/>
      <w:r w:rsidRPr="0073727D">
        <w:rPr>
          <w:rFonts w:ascii="Times New Roman" w:hAnsi="Times New Roman"/>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взаимодействие с общественностью по вопросам обеспечения общественного порядка и антитеррористической защиты образовательного учреждения. </w:t>
      </w:r>
    </w:p>
    <w:p w:rsidR="0073727D" w:rsidRPr="0073727D" w:rsidRDefault="00740E13" w:rsidP="00740E13">
      <w:pPr>
        <w:tabs>
          <w:tab w:val="left" w:pos="7725"/>
        </w:tabs>
        <w:jc w:val="both"/>
        <w:rPr>
          <w:rFonts w:ascii="Times New Roman" w:hAnsi="Times New Roman"/>
          <w:b/>
        </w:rPr>
      </w:pPr>
      <w:r w:rsidRPr="0073727D">
        <w:rPr>
          <w:rFonts w:ascii="Times New Roman" w:hAnsi="Times New Roman"/>
          <w:b/>
        </w:rPr>
        <w:t xml:space="preserve">3. Права </w:t>
      </w:r>
    </w:p>
    <w:p w:rsidR="0073727D" w:rsidRDefault="00740E13" w:rsidP="00740E13">
      <w:pPr>
        <w:tabs>
          <w:tab w:val="left" w:pos="7725"/>
        </w:tabs>
        <w:jc w:val="both"/>
        <w:rPr>
          <w:rFonts w:ascii="Times New Roman" w:hAnsi="Times New Roman"/>
        </w:rPr>
      </w:pPr>
      <w:r w:rsidRPr="0073727D">
        <w:rPr>
          <w:rFonts w:ascii="Times New Roman" w:hAnsi="Times New Roman"/>
        </w:rPr>
        <w:t>Ответственное лицо за выполнение мероприятий по антитеррористической защите имеет право:</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 </w:t>
      </w:r>
    </w:p>
    <w:p w:rsidR="0073727D" w:rsidRDefault="00740E13" w:rsidP="00740E13">
      <w:pPr>
        <w:tabs>
          <w:tab w:val="left" w:pos="7725"/>
        </w:tabs>
        <w:jc w:val="both"/>
        <w:rPr>
          <w:rFonts w:ascii="Times New Roman" w:hAnsi="Times New Roman"/>
        </w:rPr>
      </w:pPr>
      <w:r w:rsidRPr="0073727D">
        <w:rPr>
          <w:rFonts w:ascii="Times New Roman" w:hAnsi="Times New Roman"/>
        </w:rPr>
        <w:t>- 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подписывать и визировать документы в пределах своей компетенции;</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инициировать и </w:t>
      </w:r>
      <w:proofErr w:type="gramStart"/>
      <w:r w:rsidRPr="0073727D">
        <w:rPr>
          <w:rFonts w:ascii="Times New Roman" w:hAnsi="Times New Roman"/>
        </w:rPr>
        <w:t>проводить совещания по вопросам антитеррористической зашиты</w:t>
      </w:r>
      <w:proofErr w:type="gramEnd"/>
      <w:r w:rsidRPr="0073727D">
        <w:rPr>
          <w:rFonts w:ascii="Times New Roman" w:hAnsi="Times New Roman"/>
        </w:rPr>
        <w:t xml:space="preserve"> образовательного учреждения, обеспечения общественной безопасности на объекте;</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 проводить проверки своевременности и качества исполнения поручений по вопросам общественной безопасности и антитеррористической защиты объекта;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в установленном порядке вносить дополнения, изменения в инструкции по мерам безопасности; </w:t>
      </w:r>
    </w:p>
    <w:p w:rsidR="0073727D" w:rsidRDefault="00740E13" w:rsidP="00740E13">
      <w:pPr>
        <w:tabs>
          <w:tab w:val="left" w:pos="7725"/>
        </w:tabs>
        <w:jc w:val="both"/>
        <w:rPr>
          <w:rFonts w:ascii="Times New Roman" w:hAnsi="Times New Roman"/>
        </w:rPr>
      </w:pPr>
      <w:r w:rsidRPr="0073727D">
        <w:rPr>
          <w:rFonts w:ascii="Times New Roman" w:hAnsi="Times New Roman"/>
        </w:rPr>
        <w:t xml:space="preserve">- проводить проверки состояния внутриобъектового режима охраны, функционирования и выполнения установленного распорядка, правил пропускного режима; </w:t>
      </w:r>
    </w:p>
    <w:p w:rsidR="0073727D" w:rsidRDefault="00740E13" w:rsidP="00740E13">
      <w:pPr>
        <w:tabs>
          <w:tab w:val="left" w:pos="7725"/>
        </w:tabs>
        <w:jc w:val="both"/>
        <w:rPr>
          <w:rFonts w:ascii="Times New Roman" w:hAnsi="Times New Roman"/>
        </w:rPr>
      </w:pPr>
      <w:r w:rsidRPr="0073727D">
        <w:rPr>
          <w:rFonts w:ascii="Times New Roman" w:hAnsi="Times New Roman"/>
        </w:rPr>
        <w:t>- 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73727D" w:rsidRDefault="00740E13" w:rsidP="0073727D">
      <w:pPr>
        <w:tabs>
          <w:tab w:val="left" w:pos="7725"/>
        </w:tabs>
        <w:jc w:val="both"/>
        <w:rPr>
          <w:rFonts w:ascii="Times New Roman" w:hAnsi="Times New Roman"/>
        </w:rPr>
      </w:pPr>
      <w:r w:rsidRPr="0073727D">
        <w:rPr>
          <w:rFonts w:ascii="Times New Roman" w:hAnsi="Times New Roman"/>
        </w:rPr>
        <w:t xml:space="preserve"> - 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 </w:t>
      </w:r>
    </w:p>
    <w:p w:rsidR="0073727D" w:rsidRDefault="0073727D" w:rsidP="0073727D">
      <w:pPr>
        <w:tabs>
          <w:tab w:val="left" w:pos="7725"/>
        </w:tabs>
        <w:jc w:val="both"/>
        <w:rPr>
          <w:rFonts w:ascii="Times New Roman" w:hAnsi="Times New Roman"/>
        </w:rPr>
      </w:pPr>
    </w:p>
    <w:p w:rsidR="0073727D" w:rsidRPr="0073727D" w:rsidRDefault="00740E13" w:rsidP="0073727D">
      <w:pPr>
        <w:tabs>
          <w:tab w:val="left" w:pos="7725"/>
        </w:tabs>
        <w:jc w:val="both"/>
        <w:rPr>
          <w:rFonts w:ascii="Times New Roman" w:hAnsi="Times New Roman"/>
          <w:b/>
        </w:rPr>
      </w:pPr>
      <w:proofErr w:type="gramStart"/>
      <w:r w:rsidRPr="0073727D">
        <w:rPr>
          <w:rFonts w:ascii="Times New Roman" w:hAnsi="Times New Roman"/>
        </w:rPr>
        <w:t>Ознакомлен</w:t>
      </w:r>
      <w:proofErr w:type="gramEnd"/>
      <w:r w:rsidRPr="0073727D">
        <w:rPr>
          <w:rFonts w:ascii="Times New Roman" w:hAnsi="Times New Roman"/>
        </w:rPr>
        <w:t xml:space="preserve">: </w:t>
      </w:r>
      <w:r w:rsidR="0073727D">
        <w:rPr>
          <w:rFonts w:ascii="Times New Roman" w:hAnsi="Times New Roman"/>
        </w:rPr>
        <w:t>ответственный</w:t>
      </w:r>
      <w:r w:rsidR="0073727D" w:rsidRPr="0073727D">
        <w:rPr>
          <w:rFonts w:ascii="Times New Roman" w:hAnsi="Times New Roman"/>
          <w:b/>
        </w:rPr>
        <w:t xml:space="preserve"> </w:t>
      </w:r>
      <w:r w:rsidR="0073727D" w:rsidRPr="0073727D">
        <w:rPr>
          <w:rFonts w:ascii="Times New Roman" w:hAnsi="Times New Roman"/>
        </w:rPr>
        <w:t>за выполнение мероприятий по антитеррористической защите объекта (в ОУ)</w:t>
      </w:r>
      <w:r w:rsidR="0073727D">
        <w:rPr>
          <w:rFonts w:ascii="Times New Roman" w:hAnsi="Times New Roman"/>
        </w:rPr>
        <w:t>___________________</w:t>
      </w:r>
      <w:r w:rsidR="0073727D" w:rsidRPr="0073727D">
        <w:rPr>
          <w:rFonts w:ascii="Times New Roman" w:hAnsi="Times New Roman"/>
        </w:rPr>
        <w:t xml:space="preserve"> </w:t>
      </w:r>
      <w:r w:rsidR="0045762A">
        <w:rPr>
          <w:rFonts w:ascii="Times New Roman" w:hAnsi="Times New Roman"/>
        </w:rPr>
        <w:t>Джалаев Г.М.</w:t>
      </w:r>
    </w:p>
    <w:p w:rsidR="00740E13" w:rsidRPr="0073727D" w:rsidRDefault="00740E13" w:rsidP="00740E13">
      <w:pPr>
        <w:tabs>
          <w:tab w:val="left" w:pos="7725"/>
        </w:tabs>
        <w:jc w:val="both"/>
        <w:rPr>
          <w:rFonts w:ascii="Times New Roman" w:hAnsi="Times New Roman"/>
          <w:sz w:val="28"/>
          <w:szCs w:val="28"/>
        </w:rPr>
      </w:pPr>
    </w:p>
    <w:p w:rsidR="00740E13" w:rsidRPr="0073727D" w:rsidRDefault="00740E13" w:rsidP="00974451">
      <w:pPr>
        <w:tabs>
          <w:tab w:val="left" w:pos="7725"/>
        </w:tabs>
        <w:jc w:val="both"/>
        <w:rPr>
          <w:rFonts w:ascii="Times New Roman" w:hAnsi="Times New Roman"/>
          <w:sz w:val="28"/>
          <w:szCs w:val="28"/>
        </w:rPr>
      </w:pPr>
    </w:p>
    <w:sectPr w:rsidR="00740E13" w:rsidRPr="0073727D" w:rsidSect="00974451">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4841"/>
    <w:multiLevelType w:val="hybridMultilevel"/>
    <w:tmpl w:val="4CD4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992AEA"/>
    <w:multiLevelType w:val="hybridMultilevel"/>
    <w:tmpl w:val="4B86D3D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nsid w:val="2A5070B7"/>
    <w:multiLevelType w:val="hybridMultilevel"/>
    <w:tmpl w:val="398C2B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045393"/>
    <w:multiLevelType w:val="hybridMultilevel"/>
    <w:tmpl w:val="E6E68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033DA2"/>
    <w:multiLevelType w:val="hybridMultilevel"/>
    <w:tmpl w:val="63E83770"/>
    <w:lvl w:ilvl="0" w:tplc="36C477B8">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454D80"/>
    <w:multiLevelType w:val="hybridMultilevel"/>
    <w:tmpl w:val="77EE4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7C25F1"/>
    <w:multiLevelType w:val="multilevel"/>
    <w:tmpl w:val="02C0D8EA"/>
    <w:lvl w:ilvl="0">
      <w:start w:val="1"/>
      <w:numFmt w:val="decimal"/>
      <w:lvlText w:val="%1."/>
      <w:lvlJc w:val="left"/>
      <w:pPr>
        <w:tabs>
          <w:tab w:val="num" w:pos="786"/>
        </w:tabs>
        <w:ind w:left="786" w:hanging="360"/>
      </w:pPr>
    </w:lvl>
    <w:lvl w:ilvl="1">
      <w:start w:val="3"/>
      <w:numFmt w:val="decimal"/>
      <w:isLgl/>
      <w:lvlText w:val="%1.%2."/>
      <w:lvlJc w:val="left"/>
      <w:pPr>
        <w:ind w:left="1152" w:hanging="720"/>
      </w:pPr>
      <w:rPr>
        <w:rFonts w:hint="default"/>
      </w:rPr>
    </w:lvl>
    <w:lvl w:ilvl="2">
      <w:start w:val="1"/>
      <w:numFmt w:val="decimal"/>
      <w:isLgl/>
      <w:lvlText w:val="%1.%2.%3."/>
      <w:lvlJc w:val="left"/>
      <w:pPr>
        <w:ind w:left="1158" w:hanging="720"/>
      </w:pPr>
      <w:rPr>
        <w:rFonts w:hint="default"/>
      </w:rPr>
    </w:lvl>
    <w:lvl w:ilvl="3">
      <w:start w:val="1"/>
      <w:numFmt w:val="decimal"/>
      <w:isLgl/>
      <w:lvlText w:val="%1.%2.%3.%4."/>
      <w:lvlJc w:val="left"/>
      <w:pPr>
        <w:ind w:left="1524"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6" w:hanging="1440"/>
      </w:pPr>
      <w:rPr>
        <w:rFonts w:hint="default"/>
      </w:rPr>
    </w:lvl>
    <w:lvl w:ilvl="6">
      <w:start w:val="1"/>
      <w:numFmt w:val="decimal"/>
      <w:isLgl/>
      <w:lvlText w:val="%1.%2.%3.%4.%5.%6.%7."/>
      <w:lvlJc w:val="left"/>
      <w:pPr>
        <w:ind w:left="2262" w:hanging="1800"/>
      </w:pPr>
      <w:rPr>
        <w:rFonts w:hint="default"/>
      </w:rPr>
    </w:lvl>
    <w:lvl w:ilvl="7">
      <w:start w:val="1"/>
      <w:numFmt w:val="decimal"/>
      <w:isLgl/>
      <w:lvlText w:val="%1.%2.%3.%4.%5.%6.%7.%8."/>
      <w:lvlJc w:val="left"/>
      <w:pPr>
        <w:ind w:left="2268" w:hanging="1800"/>
      </w:pPr>
      <w:rPr>
        <w:rFonts w:hint="default"/>
      </w:rPr>
    </w:lvl>
    <w:lvl w:ilvl="8">
      <w:start w:val="1"/>
      <w:numFmt w:val="decimal"/>
      <w:isLgl/>
      <w:lvlText w:val="%1.%2.%3.%4.%5.%6.%7.%8.%9."/>
      <w:lvlJc w:val="left"/>
      <w:pPr>
        <w:ind w:left="2634" w:hanging="2160"/>
      </w:pPr>
      <w:rPr>
        <w:rFonts w:hint="default"/>
      </w:r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6940"/>
    <w:rsid w:val="00001C95"/>
    <w:rsid w:val="00090066"/>
    <w:rsid w:val="000A3C9F"/>
    <w:rsid w:val="00190440"/>
    <w:rsid w:val="001A6DC5"/>
    <w:rsid w:val="00202A4E"/>
    <w:rsid w:val="002A7B35"/>
    <w:rsid w:val="003D6AFB"/>
    <w:rsid w:val="003E6A51"/>
    <w:rsid w:val="00421602"/>
    <w:rsid w:val="00450001"/>
    <w:rsid w:val="0045762A"/>
    <w:rsid w:val="00463339"/>
    <w:rsid w:val="00474C66"/>
    <w:rsid w:val="00484B09"/>
    <w:rsid w:val="004E2C64"/>
    <w:rsid w:val="00501229"/>
    <w:rsid w:val="0053799D"/>
    <w:rsid w:val="006216F5"/>
    <w:rsid w:val="00635536"/>
    <w:rsid w:val="006C02F6"/>
    <w:rsid w:val="00720FE3"/>
    <w:rsid w:val="0073727D"/>
    <w:rsid w:val="0074012E"/>
    <w:rsid w:val="00740E13"/>
    <w:rsid w:val="0081329C"/>
    <w:rsid w:val="008F29BA"/>
    <w:rsid w:val="00974451"/>
    <w:rsid w:val="009D138C"/>
    <w:rsid w:val="00A10B69"/>
    <w:rsid w:val="00A85483"/>
    <w:rsid w:val="00B47C97"/>
    <w:rsid w:val="00BC60D4"/>
    <w:rsid w:val="00C65A2A"/>
    <w:rsid w:val="00C70E65"/>
    <w:rsid w:val="00CA1861"/>
    <w:rsid w:val="00D5425C"/>
    <w:rsid w:val="00DA03AD"/>
    <w:rsid w:val="00DC6119"/>
    <w:rsid w:val="00E02D6A"/>
    <w:rsid w:val="00E176CE"/>
    <w:rsid w:val="00E34478"/>
    <w:rsid w:val="00E834EB"/>
    <w:rsid w:val="00EB6940"/>
    <w:rsid w:val="00EC0CF1"/>
    <w:rsid w:val="00ED4C68"/>
    <w:rsid w:val="00F03D78"/>
    <w:rsid w:val="00F06DC4"/>
    <w:rsid w:val="00F15DBB"/>
    <w:rsid w:val="00F2395F"/>
    <w:rsid w:val="00F933DA"/>
    <w:rsid w:val="00F976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2E"/>
    <w:pPr>
      <w:spacing w:after="0" w:line="240"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4B09"/>
    <w:pPr>
      <w:spacing w:after="0" w:line="240" w:lineRule="auto"/>
    </w:pPr>
  </w:style>
  <w:style w:type="paragraph" w:styleId="a4">
    <w:name w:val="List Paragraph"/>
    <w:basedOn w:val="a"/>
    <w:uiPriority w:val="34"/>
    <w:qFormat/>
    <w:rsid w:val="00484B09"/>
    <w:pPr>
      <w:spacing w:after="200" w:line="276" w:lineRule="auto"/>
      <w:ind w:left="720"/>
      <w:contextualSpacing/>
    </w:pPr>
    <w:rPr>
      <w:rFonts w:asciiTheme="minorHAnsi" w:eastAsiaTheme="minorHAnsi" w:hAnsiTheme="minorHAnsi" w:cstheme="minorBidi"/>
      <w:sz w:val="22"/>
      <w:szCs w:val="22"/>
      <w:lang w:eastAsia="en-US"/>
    </w:rPr>
  </w:style>
  <w:style w:type="table" w:styleId="a5">
    <w:name w:val="Table Grid"/>
    <w:basedOn w:val="a1"/>
    <w:uiPriority w:val="59"/>
    <w:rsid w:val="00740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202A4E"/>
    <w:rPr>
      <w:color w:val="0000FF" w:themeColor="hyperlink"/>
      <w:u w:val="single"/>
    </w:rPr>
  </w:style>
  <w:style w:type="character" w:customStyle="1" w:styleId="a7">
    <w:name w:val="Основной текст_"/>
    <w:basedOn w:val="a0"/>
    <w:link w:val="6"/>
    <w:locked/>
    <w:rsid w:val="00474C66"/>
    <w:rPr>
      <w:spacing w:val="3"/>
      <w:sz w:val="21"/>
      <w:szCs w:val="21"/>
      <w:shd w:val="clear" w:color="auto" w:fill="FFFFFF"/>
    </w:rPr>
  </w:style>
  <w:style w:type="paragraph" w:customStyle="1" w:styleId="6">
    <w:name w:val="Основной текст6"/>
    <w:basedOn w:val="a"/>
    <w:link w:val="a7"/>
    <w:rsid w:val="00474C66"/>
    <w:pPr>
      <w:shd w:val="clear" w:color="auto" w:fill="FFFFFF"/>
      <w:spacing w:before="300" w:line="269" w:lineRule="exact"/>
      <w:ind w:hanging="300"/>
    </w:pPr>
    <w:rPr>
      <w:rFonts w:asciiTheme="minorHAnsi" w:eastAsiaTheme="minorHAnsi" w:hAnsiTheme="minorHAnsi" w:cstheme="minorBidi"/>
      <w:spacing w:val="3"/>
      <w:sz w:val="21"/>
      <w:szCs w:val="21"/>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МОУ "Верхнекалиновская СОШ"</Company>
  <LinksUpToDate>false</LinksUpToDate>
  <CharactersWithSpaces>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11</cp:lastModifiedBy>
  <cp:revision>28</cp:revision>
  <cp:lastPrinted>2018-02-11T17:54:00Z</cp:lastPrinted>
  <dcterms:created xsi:type="dcterms:W3CDTF">2015-02-19T09:50:00Z</dcterms:created>
  <dcterms:modified xsi:type="dcterms:W3CDTF">2018-02-11T17:54:00Z</dcterms:modified>
</cp:coreProperties>
</file>