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87" w:rsidRPr="000570CA" w:rsidRDefault="001A492D" w:rsidP="001A492D">
      <w:pPr>
        <w:jc w:val="center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Протокол</w:t>
      </w:r>
      <w:r w:rsidR="003F26CA" w:rsidRPr="000570CA">
        <w:rPr>
          <w:color w:val="595959" w:themeColor="text1" w:themeTint="A6"/>
          <w:sz w:val="22"/>
          <w:szCs w:val="22"/>
        </w:rPr>
        <w:t xml:space="preserve">№1 </w:t>
      </w:r>
    </w:p>
    <w:p w:rsidR="003F26CA" w:rsidRPr="000570CA" w:rsidRDefault="003F26CA" w:rsidP="001A492D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от «10» сентября 2017 г.</w:t>
      </w:r>
    </w:p>
    <w:p w:rsidR="003F26CA" w:rsidRPr="000570CA" w:rsidRDefault="003F26CA" w:rsidP="001A492D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заседания Совета профилактики</w:t>
      </w:r>
    </w:p>
    <w:p w:rsidR="003F26CA" w:rsidRPr="000570CA" w:rsidRDefault="003F26CA" w:rsidP="001A492D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МКОУ «ШООШ»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numPr>
          <w:ilvl w:val="4"/>
          <w:numId w:val="8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А.М.Какваева– директор МКОУ"Шовкринская ООШ" – председатель Совета;</w:t>
      </w:r>
    </w:p>
    <w:p w:rsidR="003F26CA" w:rsidRPr="000570CA" w:rsidRDefault="003F26CA" w:rsidP="003F26CA">
      <w:pPr>
        <w:numPr>
          <w:ilvl w:val="4"/>
          <w:numId w:val="8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Эфендиева З.Г.– заместитель председателя Совета;</w:t>
      </w:r>
    </w:p>
    <w:p w:rsidR="003F26CA" w:rsidRPr="000570CA" w:rsidRDefault="003F26CA" w:rsidP="003F26CA">
      <w:pPr>
        <w:numPr>
          <w:ilvl w:val="4"/>
          <w:numId w:val="8"/>
        </w:numPr>
        <w:ind w:left="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Кадиева Ф.А.– председатель общешкольного родительского комитета– член</w:t>
      </w:r>
    </w:p>
    <w:p w:rsidR="003F26CA" w:rsidRPr="000570CA" w:rsidRDefault="003F26CA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Совета;</w:t>
      </w:r>
    </w:p>
    <w:p w:rsidR="003F26CA" w:rsidRPr="000570CA" w:rsidRDefault="003F26CA" w:rsidP="003F26CA">
      <w:pPr>
        <w:numPr>
          <w:ilvl w:val="4"/>
          <w:numId w:val="10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Учуева Г.Х. – член Совета;</w:t>
      </w:r>
    </w:p>
    <w:p w:rsidR="003F26CA" w:rsidRPr="000570CA" w:rsidRDefault="003F26CA" w:rsidP="003F26CA">
      <w:pPr>
        <w:numPr>
          <w:ilvl w:val="4"/>
          <w:numId w:val="10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Учуева А.М.</w:t>
      </w:r>
      <w:r w:rsidR="00DC3987" w:rsidRPr="000570CA">
        <w:rPr>
          <w:color w:val="595959" w:themeColor="text1" w:themeTint="A6"/>
          <w:sz w:val="22"/>
          <w:szCs w:val="22"/>
        </w:rPr>
        <w:t>– секретарь</w:t>
      </w:r>
      <w:r w:rsidRPr="000570CA">
        <w:rPr>
          <w:color w:val="595959" w:themeColor="text1" w:themeTint="A6"/>
          <w:sz w:val="22"/>
          <w:szCs w:val="22"/>
        </w:rPr>
        <w:t xml:space="preserve"> Совета.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Повестка дня:</w:t>
      </w:r>
    </w:p>
    <w:p w:rsidR="003F26CA" w:rsidRPr="000570CA" w:rsidRDefault="003F26CA" w:rsidP="003F26CA">
      <w:pPr>
        <w:numPr>
          <w:ilvl w:val="0"/>
          <w:numId w:val="11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Утверждение плана работы.</w:t>
      </w:r>
    </w:p>
    <w:p w:rsidR="009158C7" w:rsidRPr="000570CA" w:rsidRDefault="009158C7" w:rsidP="003F26CA">
      <w:pPr>
        <w:numPr>
          <w:ilvl w:val="0"/>
          <w:numId w:val="11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Распределение обязанностей Совета профилактики.</w:t>
      </w:r>
    </w:p>
    <w:p w:rsidR="003F26CA" w:rsidRPr="000570CA" w:rsidRDefault="003F26CA" w:rsidP="003F26CA">
      <w:pPr>
        <w:numPr>
          <w:ilvl w:val="0"/>
          <w:numId w:val="11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Социально-психологическая диагностика семей обучающихся.</w:t>
      </w:r>
    </w:p>
    <w:p w:rsidR="003F26CA" w:rsidRPr="000570CA" w:rsidRDefault="003F26CA" w:rsidP="004F0835">
      <w:pPr>
        <w:numPr>
          <w:ilvl w:val="0"/>
          <w:numId w:val="11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Привлечение обучающихся в кружки, секции.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первому вопросу</w:t>
      </w:r>
      <w:r w:rsidRPr="000570CA">
        <w:rPr>
          <w:color w:val="595959" w:themeColor="text1" w:themeTint="A6"/>
          <w:sz w:val="22"/>
          <w:szCs w:val="22"/>
        </w:rPr>
        <w:t> слушали</w:t>
      </w:r>
      <w:r w:rsidR="00D45509" w:rsidRPr="000570CA">
        <w:rPr>
          <w:color w:val="595959" w:themeColor="text1" w:themeTint="A6"/>
          <w:sz w:val="22"/>
          <w:szCs w:val="22"/>
        </w:rPr>
        <w:t xml:space="preserve"> Какваеву А.М.- директор МКОУ"Шовкринская ООШ" – председатель Совета;</w:t>
      </w:r>
      <w:r w:rsidR="00D45509" w:rsidRPr="000570CA">
        <w:rPr>
          <w:bCs/>
          <w:color w:val="595959" w:themeColor="text1" w:themeTint="A6"/>
          <w:sz w:val="22"/>
          <w:szCs w:val="22"/>
        </w:rPr>
        <w:t>,</w:t>
      </w:r>
      <w:r w:rsidRPr="000570CA">
        <w:rPr>
          <w:b/>
          <w:bCs/>
          <w:color w:val="595959" w:themeColor="text1" w:themeTint="A6"/>
          <w:sz w:val="22"/>
          <w:szCs w:val="22"/>
        </w:rPr>
        <w:t> </w:t>
      </w:r>
      <w:r w:rsidRPr="000570CA">
        <w:rPr>
          <w:color w:val="595959" w:themeColor="text1" w:themeTint="A6"/>
          <w:sz w:val="22"/>
          <w:szCs w:val="22"/>
        </w:rPr>
        <w:t>которая предложила на утверждение план работы Совета профилактики безнадзорности и правонару</w:t>
      </w:r>
      <w:r w:rsidR="00D45509" w:rsidRPr="000570CA">
        <w:rPr>
          <w:color w:val="595959" w:themeColor="text1" w:themeTint="A6"/>
          <w:sz w:val="22"/>
          <w:szCs w:val="22"/>
        </w:rPr>
        <w:t>шений несовершеннолетних на 2017-2018</w:t>
      </w:r>
      <w:r w:rsidRPr="000570CA">
        <w:rPr>
          <w:color w:val="595959" w:themeColor="text1" w:themeTint="A6"/>
          <w:sz w:val="22"/>
          <w:szCs w:val="22"/>
        </w:rPr>
        <w:t xml:space="preserve"> учебный год. 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Решили: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утвердить план работы Совета проф</w:t>
      </w:r>
      <w:r w:rsidR="00D45509" w:rsidRPr="000570CA">
        <w:rPr>
          <w:color w:val="595959" w:themeColor="text1" w:themeTint="A6"/>
          <w:sz w:val="22"/>
          <w:szCs w:val="22"/>
        </w:rPr>
        <w:t>илактики на 2017-2018</w:t>
      </w:r>
      <w:r w:rsidRPr="000570CA">
        <w:rPr>
          <w:color w:val="595959" w:themeColor="text1" w:themeTint="A6"/>
          <w:sz w:val="22"/>
          <w:szCs w:val="22"/>
        </w:rPr>
        <w:t xml:space="preserve"> г.г.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7A7B01" w:rsidRPr="000570CA" w:rsidRDefault="003F26CA" w:rsidP="003F26CA">
      <w:pPr>
        <w:rPr>
          <w:b/>
          <w:bCs/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второму вопросу</w:t>
      </w:r>
      <w:r w:rsidR="007A7B01" w:rsidRPr="000570CA">
        <w:rPr>
          <w:b/>
          <w:bCs/>
          <w:color w:val="595959" w:themeColor="text1" w:themeTint="A6"/>
          <w:sz w:val="22"/>
          <w:szCs w:val="22"/>
        </w:rPr>
        <w:t xml:space="preserve"> слушали председателя Совета Какваеву А.М.</w:t>
      </w:r>
    </w:p>
    <w:p w:rsidR="007A7B01" w:rsidRPr="000570CA" w:rsidRDefault="007A7B01" w:rsidP="003F26CA">
      <w:pPr>
        <w:rPr>
          <w:b/>
          <w:bCs/>
          <w:color w:val="595959" w:themeColor="text1" w:themeTint="A6"/>
          <w:sz w:val="22"/>
          <w:szCs w:val="22"/>
        </w:rPr>
      </w:pPr>
    </w:p>
    <w:p w:rsidR="007A7B01" w:rsidRPr="000570CA" w:rsidRDefault="007A7B01" w:rsidP="007A7B01">
      <w:pPr>
        <w:ind w:firstLine="720"/>
        <w:jc w:val="center"/>
        <w:rPr>
          <w:b/>
          <w:color w:val="595959" w:themeColor="text1" w:themeTint="A6"/>
          <w:sz w:val="22"/>
          <w:szCs w:val="22"/>
        </w:rPr>
      </w:pPr>
      <w:r w:rsidRPr="000570CA">
        <w:rPr>
          <w:b/>
          <w:color w:val="595959" w:themeColor="text1" w:themeTint="A6"/>
          <w:sz w:val="22"/>
          <w:szCs w:val="22"/>
        </w:rPr>
        <w:t>Распределение обязанностей между членами Совета профилактики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6.1 Председатель Совета профилактики: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1) осуществляет общее руководство работой Совета профилактики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2) анализирует состояние общественного порядка и общественной безопасности по школе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3) дает указание о разработке плана работы Совета профилактики и контролирует его выполнение;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4) непосредственно руководит работой Совета профилактики по пропаганде правовых знаний;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5) оказывает практическую помощь в работе членам Совета профилактики;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6) обобщает и внедряет в практику новые формы и методы индивидуально-профилактической работы.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На период отсутствия председателя Совета профилактики или по его поручению, обязанности председателя Совета профилактики возлагаются на заместителя председателя Совета профилактики.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6.2  Заместитель председателя Совета профилактики: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1)непосредственно руководит активом общественности по обеспечению общ</w:t>
      </w:r>
      <w:r w:rsidR="00DC3987" w:rsidRPr="000570CA">
        <w:rPr>
          <w:color w:val="595959" w:themeColor="text1" w:themeTint="A6"/>
          <w:sz w:val="22"/>
          <w:szCs w:val="22"/>
        </w:rPr>
        <w:t xml:space="preserve">ественного порядка </w:t>
      </w:r>
      <w:r w:rsidRPr="000570CA">
        <w:rPr>
          <w:color w:val="595959" w:themeColor="text1" w:themeTint="A6"/>
          <w:sz w:val="22"/>
          <w:szCs w:val="22"/>
        </w:rPr>
        <w:t xml:space="preserve"> и проведением индивидуально-профилактической работой с лицами, склонными к правонарушениям;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2) анализирует состояние этой работы, принимает меры по устранению недостатков;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3) составляет планы по охране общественного порядка и по индивидуально-профилактической работе, контролирует их выполнение;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4) осуществляет контроль за подготовкой материалов о заслушивании правонарушителей на заседаниях Совета профилактики;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5) непосредственно руководит работой по профилактике правонарушений, совершаемых в быту.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6.3 Секретарь Совета профилактики:</w:t>
      </w:r>
    </w:p>
    <w:p w:rsidR="007A7B01" w:rsidRPr="000570CA" w:rsidRDefault="007A7B01" w:rsidP="007A7B01">
      <w:pPr>
        <w:ind w:firstLine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Секретарь Совета профилактики выбирается из числа лиц, входящих в состав Совета профилактики.</w:t>
      </w:r>
    </w:p>
    <w:p w:rsidR="007A7B01" w:rsidRPr="000570CA" w:rsidRDefault="007A7B01" w:rsidP="007A7B01">
      <w:pPr>
        <w:numPr>
          <w:ilvl w:val="0"/>
          <w:numId w:val="14"/>
        </w:num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Ведет делопроизводство Совета профилактики;</w:t>
      </w:r>
    </w:p>
    <w:p w:rsidR="007A7B01" w:rsidRPr="000570CA" w:rsidRDefault="007A7B01" w:rsidP="007A7B01">
      <w:pPr>
        <w:numPr>
          <w:ilvl w:val="0"/>
          <w:numId w:val="14"/>
        </w:numPr>
        <w:jc w:val="both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lastRenderedPageBreak/>
        <w:t>Решает организационные вопросы по подготовке и проведению заседаний Совета профилактики.</w:t>
      </w:r>
    </w:p>
    <w:p w:rsidR="007A7B01" w:rsidRPr="000570CA" w:rsidRDefault="007A7B01" w:rsidP="007A7B01">
      <w:pPr>
        <w:ind w:left="1080"/>
        <w:jc w:val="both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6.4 Члены Совета профилактики:</w:t>
      </w:r>
    </w:p>
    <w:p w:rsidR="007A7B01" w:rsidRPr="000570CA" w:rsidRDefault="007A7B01" w:rsidP="00DC3987">
      <w:pPr>
        <w:ind w:left="1080"/>
        <w:jc w:val="both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1) участвуют в работе Совета профилактики, обеспечивают тесное взаимодействие органов внутренних дел, прокуратуры, судов с Советом профилактики.</w:t>
      </w:r>
    </w:p>
    <w:p w:rsidR="00DC3987" w:rsidRPr="000570CA" w:rsidRDefault="00DC3987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третьему вопросу</w:t>
      </w:r>
      <w:r w:rsidR="003F26CA" w:rsidRPr="000570CA">
        <w:rPr>
          <w:color w:val="595959" w:themeColor="text1" w:themeTint="A6"/>
          <w:sz w:val="22"/>
          <w:szCs w:val="22"/>
        </w:rPr>
        <w:t xml:space="preserve"> слушали </w:t>
      </w:r>
    </w:p>
    <w:p w:rsidR="003F26CA" w:rsidRPr="000570CA" w:rsidRDefault="00D45509" w:rsidP="003F26CA">
      <w:pPr>
        <w:rPr>
          <w:b/>
          <w:bCs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Эфендиеву З.Г.</w:t>
      </w:r>
      <w:r w:rsidRPr="000570CA">
        <w:rPr>
          <w:b/>
          <w:bCs/>
          <w:color w:val="595959" w:themeColor="text1" w:themeTint="A6"/>
          <w:sz w:val="22"/>
          <w:szCs w:val="22"/>
        </w:rPr>
        <w:t>, </w:t>
      </w:r>
      <w:r w:rsidRPr="000570CA">
        <w:rPr>
          <w:color w:val="595959" w:themeColor="text1" w:themeTint="A6"/>
          <w:sz w:val="22"/>
          <w:szCs w:val="22"/>
        </w:rPr>
        <w:t>заместителя председателя Совета</w:t>
      </w:r>
      <w:r w:rsidRPr="000570CA">
        <w:rPr>
          <w:b/>
          <w:bCs/>
          <w:color w:val="595959" w:themeColor="text1" w:themeTint="A6"/>
          <w:sz w:val="22"/>
          <w:szCs w:val="22"/>
        </w:rPr>
        <w:t xml:space="preserve">, зам. директора </w:t>
      </w:r>
      <w:r w:rsidRPr="000570CA">
        <w:rPr>
          <w:bCs/>
          <w:color w:val="595959" w:themeColor="text1" w:themeTint="A6"/>
          <w:sz w:val="22"/>
          <w:szCs w:val="22"/>
        </w:rPr>
        <w:t xml:space="preserve">по УВР, которая отчиталась о работе Совета за 2016-2017уч.год и ознакомила с социальным паспортом школы на 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D45509">
      <w:pPr>
        <w:jc w:val="center"/>
        <w:rPr>
          <w:color w:val="595959" w:themeColor="text1" w:themeTint="A6"/>
          <w:sz w:val="22"/>
          <w:szCs w:val="22"/>
        </w:rPr>
      </w:pPr>
      <w:r w:rsidRPr="000570CA">
        <w:rPr>
          <w:rFonts w:ascii="Arial" w:hAnsi="Arial" w:cs="Arial"/>
          <w:color w:val="595959" w:themeColor="text1" w:themeTint="A6"/>
          <w:sz w:val="22"/>
          <w:szCs w:val="22"/>
        </w:rPr>
        <w:t>     </w:t>
      </w:r>
      <w:r w:rsidR="00D45509" w:rsidRPr="000570CA">
        <w:rPr>
          <w:color w:val="595959" w:themeColor="text1" w:themeTint="A6"/>
          <w:sz w:val="22"/>
          <w:szCs w:val="22"/>
        </w:rPr>
        <w:t>2017</w:t>
      </w:r>
      <w:r w:rsidRPr="000570CA">
        <w:rPr>
          <w:color w:val="595959" w:themeColor="text1" w:themeTint="A6"/>
          <w:sz w:val="22"/>
          <w:szCs w:val="22"/>
        </w:rPr>
        <w:t>-201</w:t>
      </w:r>
      <w:r w:rsidR="00D45509" w:rsidRPr="000570CA">
        <w:rPr>
          <w:color w:val="595959" w:themeColor="text1" w:themeTint="A6"/>
          <w:sz w:val="22"/>
          <w:szCs w:val="22"/>
        </w:rPr>
        <w:t>8</w:t>
      </w:r>
    </w:p>
    <w:p w:rsidR="003A4E49" w:rsidRPr="000570CA" w:rsidRDefault="003A4E49" w:rsidP="003A4E49">
      <w:pPr>
        <w:rPr>
          <w:color w:val="595959" w:themeColor="text1" w:themeTint="A6"/>
          <w:sz w:val="22"/>
          <w:szCs w:val="22"/>
        </w:rPr>
      </w:pPr>
      <w:r w:rsidRPr="000570CA">
        <w:rPr>
          <w:bCs/>
          <w:color w:val="595959" w:themeColor="text1" w:themeTint="A6"/>
          <w:sz w:val="22"/>
          <w:szCs w:val="22"/>
        </w:rPr>
        <w:t xml:space="preserve">Аналитическая справка   </w:t>
      </w:r>
      <w:r w:rsidRPr="000570CA">
        <w:rPr>
          <w:color w:val="595959" w:themeColor="text1" w:themeTint="A6"/>
          <w:sz w:val="22"/>
          <w:szCs w:val="22"/>
        </w:rPr>
        <w:t>на начало 2017- 2018 учебного года.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Общая численность учащихся на начало  учебного года</w:t>
      </w:r>
      <w:r w:rsidRPr="000570CA">
        <w:rPr>
          <w:color w:val="595959" w:themeColor="text1" w:themeTint="A6"/>
          <w:sz w:val="22"/>
          <w:szCs w:val="22"/>
        </w:rPr>
        <w:t xml:space="preserve"> - </w:t>
      </w:r>
      <w:r w:rsidRPr="000570CA">
        <w:rPr>
          <w:b/>
          <w:color w:val="595959" w:themeColor="text1" w:themeTint="A6"/>
          <w:sz w:val="22"/>
          <w:szCs w:val="22"/>
        </w:rPr>
        <w:t>40</w:t>
      </w:r>
      <w:r w:rsidRPr="000570CA">
        <w:rPr>
          <w:color w:val="595959" w:themeColor="text1" w:themeTint="A6"/>
          <w:sz w:val="22"/>
          <w:szCs w:val="22"/>
        </w:rPr>
        <w:t xml:space="preserve"> чел.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Общая численность на момент заполнения паспорта</w:t>
      </w:r>
      <w:r w:rsidRPr="000570CA">
        <w:rPr>
          <w:color w:val="595959" w:themeColor="text1" w:themeTint="A6"/>
          <w:sz w:val="22"/>
          <w:szCs w:val="22"/>
        </w:rPr>
        <w:t xml:space="preserve">  - </w:t>
      </w:r>
      <w:r w:rsidRPr="000570CA">
        <w:rPr>
          <w:b/>
          <w:color w:val="595959" w:themeColor="text1" w:themeTint="A6"/>
          <w:sz w:val="22"/>
          <w:szCs w:val="22"/>
        </w:rPr>
        <w:t>40</w:t>
      </w:r>
      <w:r w:rsidRPr="000570CA">
        <w:rPr>
          <w:color w:val="595959" w:themeColor="text1" w:themeTint="A6"/>
          <w:sz w:val="22"/>
          <w:szCs w:val="22"/>
        </w:rPr>
        <w:t xml:space="preserve"> чел.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Детские организации, работающие  в школе  (наименование</w:t>
      </w:r>
      <w:r w:rsidRPr="000570CA">
        <w:rPr>
          <w:color w:val="595959" w:themeColor="text1" w:themeTint="A6"/>
          <w:sz w:val="22"/>
          <w:szCs w:val="22"/>
        </w:rPr>
        <w:t xml:space="preserve">)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Количество кружков  по интересам и спортивных  секций, работающих   в школе</w:t>
      </w:r>
      <w:r w:rsidRPr="000570CA">
        <w:rPr>
          <w:color w:val="595959" w:themeColor="text1" w:themeTint="A6"/>
          <w:sz w:val="22"/>
          <w:szCs w:val="22"/>
        </w:rPr>
        <w:t xml:space="preserve">: </w:t>
      </w:r>
      <w:r w:rsidRPr="000570CA">
        <w:rPr>
          <w:b/>
          <w:color w:val="595959" w:themeColor="text1" w:themeTint="A6"/>
          <w:sz w:val="22"/>
          <w:szCs w:val="22"/>
        </w:rPr>
        <w:t xml:space="preserve"> 8</w:t>
      </w:r>
      <w:r w:rsidRPr="000570CA">
        <w:rPr>
          <w:color w:val="595959" w:themeColor="text1" w:themeTint="A6"/>
          <w:sz w:val="22"/>
          <w:szCs w:val="22"/>
        </w:rPr>
        <w:t xml:space="preserve"> 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  <w:u w:val="single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 xml:space="preserve">В них занимается детей </w:t>
      </w:r>
    </w:p>
    <w:p w:rsidR="003A4E49" w:rsidRPr="000570CA" w:rsidRDefault="003A4E49" w:rsidP="003A4E49">
      <w:pPr>
        <w:spacing w:line="240" w:lineRule="atLeast"/>
        <w:ind w:left="360"/>
        <w:rPr>
          <w:color w:val="595959" w:themeColor="text1" w:themeTint="A6"/>
          <w:sz w:val="22"/>
          <w:szCs w:val="22"/>
          <w:u w:val="single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</w:t>
      </w:r>
      <w:r w:rsidRPr="000570CA">
        <w:rPr>
          <w:color w:val="595959" w:themeColor="text1" w:themeTint="A6"/>
          <w:sz w:val="22"/>
          <w:szCs w:val="22"/>
          <w:u w:val="single"/>
        </w:rPr>
        <w:t xml:space="preserve">Всего - </w:t>
      </w:r>
      <w:r w:rsidRPr="000570CA">
        <w:rPr>
          <w:b/>
          <w:color w:val="595959" w:themeColor="text1" w:themeTint="A6"/>
          <w:sz w:val="22"/>
          <w:szCs w:val="22"/>
          <w:u w:val="single"/>
        </w:rPr>
        <w:t>23</w:t>
      </w:r>
    </w:p>
    <w:p w:rsidR="003A4E49" w:rsidRPr="000570CA" w:rsidRDefault="003A4E49" w:rsidP="003A4E49">
      <w:pPr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</w:t>
      </w:r>
      <w:r w:rsidRPr="000570CA">
        <w:rPr>
          <w:color w:val="595959" w:themeColor="text1" w:themeTint="A6"/>
          <w:sz w:val="22"/>
          <w:szCs w:val="22"/>
          <w:u w:val="single"/>
        </w:rPr>
        <w:t>Из них на учете в ОПДН</w:t>
      </w:r>
      <w:r w:rsidRPr="000570CA">
        <w:rPr>
          <w:color w:val="595959" w:themeColor="text1" w:themeTint="A6"/>
          <w:sz w:val="22"/>
          <w:szCs w:val="22"/>
        </w:rPr>
        <w:t xml:space="preserve">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</w:t>
      </w:r>
      <w:r w:rsidRPr="000570CA">
        <w:rPr>
          <w:color w:val="595959" w:themeColor="text1" w:themeTint="A6"/>
          <w:sz w:val="22"/>
          <w:szCs w:val="22"/>
          <w:u w:val="single"/>
        </w:rPr>
        <w:t xml:space="preserve">Из них на внутришкольном </w:t>
      </w:r>
      <w:r w:rsidRPr="000570CA">
        <w:rPr>
          <w:b/>
          <w:color w:val="595959" w:themeColor="text1" w:themeTint="A6"/>
          <w:sz w:val="22"/>
          <w:szCs w:val="22"/>
          <w:u w:val="single"/>
        </w:rPr>
        <w:t>учете</w:t>
      </w:r>
      <w:r w:rsidRPr="000570CA">
        <w:rPr>
          <w:b/>
          <w:color w:val="595959" w:themeColor="text1" w:themeTint="A6"/>
          <w:sz w:val="22"/>
          <w:szCs w:val="22"/>
        </w:rPr>
        <w:t xml:space="preserve"> - 0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Количество многодетных семей</w:t>
      </w:r>
      <w:r w:rsidRPr="000570CA">
        <w:rPr>
          <w:color w:val="595959" w:themeColor="text1" w:themeTint="A6"/>
          <w:sz w:val="22"/>
          <w:szCs w:val="22"/>
        </w:rPr>
        <w:t xml:space="preserve"> - </w:t>
      </w:r>
      <w:r w:rsidRPr="000570CA">
        <w:rPr>
          <w:b/>
          <w:color w:val="595959" w:themeColor="text1" w:themeTint="A6"/>
          <w:sz w:val="22"/>
          <w:szCs w:val="22"/>
        </w:rPr>
        <w:t>12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Количество малообеспеченных семей</w:t>
      </w:r>
      <w:r w:rsidRPr="000570CA">
        <w:rPr>
          <w:color w:val="595959" w:themeColor="text1" w:themeTint="A6"/>
          <w:sz w:val="22"/>
          <w:szCs w:val="22"/>
        </w:rPr>
        <w:t xml:space="preserve"> - 9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  <w:u w:val="single"/>
        </w:rPr>
        <w:t>Количество неполных семей -7</w:t>
      </w:r>
    </w:p>
    <w:p w:rsidR="003A4E49" w:rsidRPr="000570CA" w:rsidRDefault="003A4E49" w:rsidP="003A4E49">
      <w:pPr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</w:t>
      </w:r>
      <w:r w:rsidRPr="000570CA">
        <w:rPr>
          <w:color w:val="595959" w:themeColor="text1" w:themeTint="A6"/>
          <w:sz w:val="22"/>
          <w:szCs w:val="22"/>
          <w:u w:val="single"/>
        </w:rPr>
        <w:t>Только мать</w:t>
      </w:r>
      <w:r w:rsidRPr="000570CA">
        <w:rPr>
          <w:color w:val="595959" w:themeColor="text1" w:themeTint="A6"/>
          <w:sz w:val="22"/>
          <w:szCs w:val="22"/>
        </w:rPr>
        <w:t xml:space="preserve"> - </w:t>
      </w:r>
      <w:r w:rsidRPr="000570CA">
        <w:rPr>
          <w:b/>
          <w:color w:val="595959" w:themeColor="text1" w:themeTint="A6"/>
          <w:sz w:val="22"/>
          <w:szCs w:val="22"/>
        </w:rPr>
        <w:t>7</w:t>
      </w:r>
    </w:p>
    <w:p w:rsidR="003A4E49" w:rsidRPr="000570CA" w:rsidRDefault="003A4E49" w:rsidP="003A4E49">
      <w:pPr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</w:t>
      </w:r>
      <w:r w:rsidRPr="000570CA">
        <w:rPr>
          <w:color w:val="595959" w:themeColor="text1" w:themeTint="A6"/>
          <w:sz w:val="22"/>
          <w:szCs w:val="22"/>
          <w:u w:val="single"/>
        </w:rPr>
        <w:t xml:space="preserve">Только отец - </w:t>
      </w:r>
      <w:r w:rsidRPr="000570CA">
        <w:rPr>
          <w:b/>
          <w:color w:val="595959" w:themeColor="text1" w:themeTint="A6"/>
          <w:sz w:val="22"/>
          <w:szCs w:val="22"/>
          <w:u w:val="single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детей находящихся на опеке - </w:t>
      </w:r>
      <w:r w:rsidRPr="000570CA">
        <w:rPr>
          <w:b/>
          <w:color w:val="595959" w:themeColor="text1" w:themeTint="A6"/>
          <w:sz w:val="22"/>
          <w:szCs w:val="22"/>
        </w:rPr>
        <w:t>2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неблагополучных семей 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детей,  проживающих  в интернате 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ab/>
      </w:r>
      <w:r w:rsidRPr="000570CA">
        <w:rPr>
          <w:color w:val="595959" w:themeColor="text1" w:themeTint="A6"/>
          <w:sz w:val="22"/>
          <w:szCs w:val="22"/>
        </w:rPr>
        <w:tab/>
        <w:t xml:space="preserve">в приюте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учащихся,  состоящих на внутришкольном учете 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Количество учащихся,  состоящих на учете в ОПДН 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учащихся «группы риска» - </w:t>
      </w:r>
      <w:r w:rsidRPr="000570CA">
        <w:rPr>
          <w:b/>
          <w:color w:val="595959" w:themeColor="text1" w:themeTint="A6"/>
          <w:sz w:val="22"/>
          <w:szCs w:val="22"/>
        </w:rPr>
        <w:t>0</w:t>
      </w:r>
    </w:p>
    <w:p w:rsidR="003A4E49" w:rsidRPr="000570CA" w:rsidRDefault="003A4E49" w:rsidP="003A4E49">
      <w:pPr>
        <w:numPr>
          <w:ilvl w:val="0"/>
          <w:numId w:val="13"/>
        </w:num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Сведения о здоровье детей: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ind w:left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Количество     Здоровых детей-  </w:t>
      </w:r>
      <w:r w:rsidRPr="000570CA">
        <w:rPr>
          <w:b/>
          <w:color w:val="595959" w:themeColor="text1" w:themeTint="A6"/>
          <w:sz w:val="22"/>
          <w:szCs w:val="22"/>
        </w:rPr>
        <w:t>37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     Детей с хроническими заболеваниями - </w:t>
      </w:r>
      <w:r w:rsidRPr="000570CA">
        <w:rPr>
          <w:b/>
          <w:color w:val="595959" w:themeColor="text1" w:themeTint="A6"/>
          <w:sz w:val="22"/>
          <w:szCs w:val="22"/>
        </w:rPr>
        <w:t>1</w:t>
      </w:r>
    </w:p>
    <w:p w:rsidR="003A4E49" w:rsidRPr="000570CA" w:rsidRDefault="003A4E49" w:rsidP="003A4E49">
      <w:pPr>
        <w:tabs>
          <w:tab w:val="left" w:pos="2500"/>
        </w:tabs>
        <w:spacing w:line="240" w:lineRule="atLeast"/>
        <w:ind w:left="36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     Детей инвалидов - </w:t>
      </w:r>
      <w:r w:rsidRPr="000570CA">
        <w:rPr>
          <w:b/>
          <w:color w:val="595959" w:themeColor="text1" w:themeTint="A6"/>
          <w:sz w:val="22"/>
          <w:szCs w:val="22"/>
        </w:rPr>
        <w:t>2</w:t>
      </w:r>
    </w:p>
    <w:p w:rsidR="003A4E49" w:rsidRPr="000570CA" w:rsidRDefault="003A4E49" w:rsidP="003A4E49">
      <w:pPr>
        <w:numPr>
          <w:ilvl w:val="0"/>
          <w:numId w:val="13"/>
        </w:num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Обеспечение детей горячим питанием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ind w:left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Всего  - </w:t>
      </w:r>
      <w:r w:rsidRPr="000570CA">
        <w:rPr>
          <w:b/>
          <w:color w:val="595959" w:themeColor="text1" w:themeTint="A6"/>
          <w:sz w:val="22"/>
          <w:szCs w:val="22"/>
        </w:rPr>
        <w:t>26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ind w:left="72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Из них:</w:t>
      </w:r>
    </w:p>
    <w:p w:rsidR="003A4E49" w:rsidRPr="000570CA" w:rsidRDefault="003A4E49" w:rsidP="003A4E49">
      <w:pPr>
        <w:tabs>
          <w:tab w:val="left" w:pos="2880"/>
          <w:tab w:val="left" w:pos="5240"/>
        </w:tabs>
        <w:spacing w:line="240" w:lineRule="atLeast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        Родительские средства -</w:t>
      </w:r>
      <w:r w:rsidRPr="000570CA">
        <w:rPr>
          <w:b/>
          <w:color w:val="595959" w:themeColor="text1" w:themeTint="A6"/>
          <w:sz w:val="22"/>
          <w:szCs w:val="22"/>
        </w:rPr>
        <w:t>0</w:t>
      </w:r>
      <w:r w:rsidRPr="000570CA">
        <w:rPr>
          <w:color w:val="595959" w:themeColor="text1" w:themeTint="A6"/>
          <w:sz w:val="22"/>
          <w:szCs w:val="22"/>
        </w:rPr>
        <w:t xml:space="preserve"> чел.</w:t>
      </w:r>
    </w:p>
    <w:p w:rsidR="003A4E49" w:rsidRPr="000570CA" w:rsidRDefault="003A4E49" w:rsidP="003A4E49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                                 Бесплатное  -</w:t>
      </w:r>
      <w:r w:rsidRPr="000570CA">
        <w:rPr>
          <w:b/>
          <w:color w:val="595959" w:themeColor="text1" w:themeTint="A6"/>
          <w:sz w:val="22"/>
          <w:szCs w:val="22"/>
        </w:rPr>
        <w:t>26</w:t>
      </w:r>
      <w:r w:rsidRPr="000570CA">
        <w:rPr>
          <w:color w:val="595959" w:themeColor="text1" w:themeTint="A6"/>
          <w:sz w:val="22"/>
          <w:szCs w:val="22"/>
        </w:rPr>
        <w:t xml:space="preserve"> чел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Всего обучающихся в школе на начало года, из них:</w:t>
      </w:r>
    </w:p>
    <w:p w:rsidR="003F26CA" w:rsidRPr="000570CA" w:rsidRDefault="00D45509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40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rFonts w:ascii="Arial" w:hAnsi="Arial" w:cs="Arial"/>
          <w:color w:val="595959" w:themeColor="text1" w:themeTint="A6"/>
          <w:sz w:val="22"/>
          <w:szCs w:val="22"/>
        </w:rPr>
        <w:t> </w:t>
      </w:r>
      <w:r w:rsidRPr="000570CA">
        <w:rPr>
          <w:color w:val="595959" w:themeColor="text1" w:themeTint="A6"/>
          <w:sz w:val="22"/>
          <w:szCs w:val="22"/>
        </w:rPr>
        <w:t>в начальной школе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2</w:t>
      </w:r>
      <w:r w:rsidR="00D45509" w:rsidRPr="000570CA">
        <w:rPr>
          <w:color w:val="595959" w:themeColor="text1" w:themeTint="A6"/>
          <w:sz w:val="22"/>
          <w:szCs w:val="22"/>
        </w:rPr>
        <w:t>6</w:t>
      </w:r>
    </w:p>
    <w:p w:rsidR="003F26CA" w:rsidRPr="000570CA" w:rsidRDefault="003F26CA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в средней школе</w:t>
      </w:r>
    </w:p>
    <w:p w:rsidR="003F26CA" w:rsidRPr="000570CA" w:rsidRDefault="00D45509" w:rsidP="003F26CA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14</w:t>
      </w:r>
    </w:p>
    <w:p w:rsidR="003F26CA" w:rsidRPr="000570CA" w:rsidRDefault="003F26CA" w:rsidP="00D45509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Всего семей</w:t>
      </w:r>
    </w:p>
    <w:p w:rsidR="00D45509" w:rsidRPr="000570CA" w:rsidRDefault="008621E8" w:rsidP="003F26CA">
      <w:pPr>
        <w:jc w:val="center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24</w:t>
      </w:r>
    </w:p>
    <w:p w:rsidR="003F26CA" w:rsidRPr="000570CA" w:rsidRDefault="003F26CA" w:rsidP="003A4E49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Социально-психологическая обстановка в семьях, в целом, благополучная.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Решение: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Классным руководителям необходимо продолжить наблюдение за социально-психологической обстановкой в семьях обучающихся.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5F2276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 xml:space="preserve">По четвёртому </w:t>
      </w:r>
      <w:r w:rsidR="003F26CA" w:rsidRPr="000570CA">
        <w:rPr>
          <w:b/>
          <w:bCs/>
          <w:color w:val="595959" w:themeColor="text1" w:themeTint="A6"/>
          <w:sz w:val="22"/>
          <w:szCs w:val="22"/>
        </w:rPr>
        <w:t>вопросу</w:t>
      </w:r>
      <w:r w:rsidR="003F26CA" w:rsidRPr="000570CA">
        <w:rPr>
          <w:color w:val="595959" w:themeColor="text1" w:themeTint="A6"/>
          <w:sz w:val="22"/>
          <w:szCs w:val="22"/>
        </w:rPr>
        <w:t xml:space="preserve"> о привлечении обучающихся в кружки, секции слушали </w:t>
      </w:r>
      <w:r w:rsidR="003A4E49" w:rsidRPr="000570CA">
        <w:rPr>
          <w:color w:val="595959" w:themeColor="text1" w:themeTint="A6"/>
          <w:sz w:val="22"/>
          <w:szCs w:val="22"/>
        </w:rPr>
        <w:t>Эфендиеву З.Г.</w:t>
      </w:r>
      <w:r w:rsidR="003F26CA" w:rsidRPr="000570CA">
        <w:rPr>
          <w:color w:val="595959" w:themeColor="text1" w:themeTint="A6"/>
          <w:sz w:val="22"/>
          <w:szCs w:val="22"/>
        </w:rPr>
        <w:t> заместителя директора по</w:t>
      </w:r>
      <w:r w:rsidR="003A4E49" w:rsidRPr="000570CA">
        <w:rPr>
          <w:color w:val="595959" w:themeColor="text1" w:themeTint="A6"/>
          <w:sz w:val="22"/>
          <w:szCs w:val="22"/>
        </w:rPr>
        <w:t>У</w:t>
      </w:r>
      <w:r w:rsidR="003F26CA" w:rsidRPr="000570CA">
        <w:rPr>
          <w:color w:val="595959" w:themeColor="text1" w:themeTint="A6"/>
          <w:sz w:val="22"/>
          <w:szCs w:val="22"/>
        </w:rPr>
        <w:t>ВР.</w:t>
      </w:r>
    </w:p>
    <w:p w:rsidR="001A492D" w:rsidRPr="000570CA" w:rsidRDefault="003F26CA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lastRenderedPageBreak/>
        <w:t>За привлечение обучающихся в кружки, секции в школе отвечают классные руководители и руководители внеурочной деятельности. В результате монито</w:t>
      </w:r>
      <w:r w:rsidR="001A492D" w:rsidRPr="000570CA">
        <w:rPr>
          <w:color w:val="595959" w:themeColor="text1" w:themeTint="A6"/>
          <w:sz w:val="22"/>
          <w:szCs w:val="22"/>
        </w:rPr>
        <w:t>ринга выявлено. Всего в школе 40 детей. Посещают кружки 2</w:t>
      </w:r>
      <w:r w:rsidRPr="000570CA">
        <w:rPr>
          <w:color w:val="595959" w:themeColor="text1" w:themeTint="A6"/>
          <w:sz w:val="22"/>
          <w:szCs w:val="22"/>
        </w:rPr>
        <w:t>3 ребенка</w:t>
      </w:r>
      <w:r w:rsidR="001A492D" w:rsidRPr="000570CA">
        <w:rPr>
          <w:color w:val="595959" w:themeColor="text1" w:themeTint="A6"/>
          <w:sz w:val="22"/>
          <w:szCs w:val="22"/>
        </w:rPr>
        <w:t>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Решение: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Ежемесячно отслеживать занятость обучающих</w:t>
      </w:r>
      <w:r w:rsidR="001A492D" w:rsidRPr="000570CA">
        <w:rPr>
          <w:color w:val="595959" w:themeColor="text1" w:themeTint="A6"/>
          <w:sz w:val="22"/>
          <w:szCs w:val="22"/>
        </w:rPr>
        <w:t xml:space="preserve">ся в кружках, </w:t>
      </w:r>
      <w:r w:rsidRPr="000570CA">
        <w:rPr>
          <w:color w:val="595959" w:themeColor="text1" w:themeTint="A6"/>
          <w:sz w:val="22"/>
          <w:szCs w:val="22"/>
        </w:rPr>
        <w:t>осуществлять сотрудничество с руководителями кружков и секций.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1A492D" w:rsidRPr="000570CA" w:rsidRDefault="001A492D" w:rsidP="001A492D">
      <w:pPr>
        <w:rPr>
          <w:b/>
          <w:bCs/>
          <w:color w:val="595959" w:themeColor="text1" w:themeTint="A6"/>
          <w:sz w:val="22"/>
          <w:szCs w:val="22"/>
        </w:rPr>
      </w:pPr>
    </w:p>
    <w:p w:rsidR="001A492D" w:rsidRPr="000570CA" w:rsidRDefault="001A492D" w:rsidP="001A492D">
      <w:pPr>
        <w:rPr>
          <w:bCs/>
          <w:color w:val="595959" w:themeColor="text1" w:themeTint="A6"/>
          <w:sz w:val="22"/>
          <w:szCs w:val="22"/>
        </w:rPr>
      </w:pPr>
      <w:r w:rsidRPr="000570CA">
        <w:rPr>
          <w:bCs/>
          <w:color w:val="595959" w:themeColor="text1" w:themeTint="A6"/>
          <w:sz w:val="22"/>
          <w:szCs w:val="22"/>
        </w:rPr>
        <w:t>Секретарь:                                 Эфендиева З.Г.</w:t>
      </w:r>
    </w:p>
    <w:p w:rsidR="00DC3987" w:rsidRPr="000570CA" w:rsidRDefault="00DC3987" w:rsidP="000570CA">
      <w:pPr>
        <w:rPr>
          <w:color w:val="000000"/>
          <w:sz w:val="22"/>
          <w:szCs w:val="22"/>
        </w:rPr>
      </w:pPr>
    </w:p>
    <w:p w:rsidR="00FC467F" w:rsidRPr="000570CA" w:rsidRDefault="00236664" w:rsidP="00FC467F">
      <w:pPr>
        <w:jc w:val="center"/>
        <w:rPr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Протокол № 2</w:t>
      </w:r>
    </w:p>
    <w:p w:rsidR="003F26CA" w:rsidRPr="000570CA" w:rsidRDefault="00236664" w:rsidP="00FC467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 xml:space="preserve"> от «12» декабря 2017</w:t>
      </w:r>
      <w:r w:rsidR="003F26CA" w:rsidRPr="000570CA">
        <w:rPr>
          <w:color w:val="000000"/>
          <w:sz w:val="22"/>
          <w:szCs w:val="22"/>
        </w:rPr>
        <w:t xml:space="preserve"> г.</w:t>
      </w:r>
    </w:p>
    <w:p w:rsidR="003F26CA" w:rsidRPr="000570CA" w:rsidRDefault="003F26CA" w:rsidP="00FC467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36664" w:rsidRPr="000570CA" w:rsidRDefault="00236664" w:rsidP="00236664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заседания Совета профилактики</w:t>
      </w:r>
    </w:p>
    <w:p w:rsidR="00236664" w:rsidRPr="000570CA" w:rsidRDefault="00236664" w:rsidP="00236664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МКОУ «ШООШ»</w:t>
      </w:r>
    </w:p>
    <w:p w:rsidR="00236664" w:rsidRPr="000570CA" w:rsidRDefault="00236664" w:rsidP="00236664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236664" w:rsidRPr="000570CA" w:rsidRDefault="00236664" w:rsidP="00236664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Состав Совета профилактики:</w:t>
      </w:r>
    </w:p>
    <w:p w:rsidR="00236664" w:rsidRPr="000570CA" w:rsidRDefault="00236664" w:rsidP="00236664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236664" w:rsidRPr="000570CA" w:rsidRDefault="00FC467F" w:rsidP="00FC467F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1.</w:t>
      </w:r>
      <w:r w:rsidR="00236664" w:rsidRPr="000570CA">
        <w:rPr>
          <w:color w:val="595959" w:themeColor="text1" w:themeTint="A6"/>
          <w:sz w:val="22"/>
          <w:szCs w:val="22"/>
        </w:rPr>
        <w:t>А.М.Какваева– директор МКОУ"Шовкринская ООШ" – председатель Совета;</w:t>
      </w:r>
    </w:p>
    <w:p w:rsidR="00236664" w:rsidRPr="000570CA" w:rsidRDefault="00FC467F" w:rsidP="00FC467F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2.</w:t>
      </w:r>
      <w:r w:rsidR="00236664" w:rsidRPr="000570CA">
        <w:rPr>
          <w:color w:val="595959" w:themeColor="text1" w:themeTint="A6"/>
          <w:sz w:val="22"/>
          <w:szCs w:val="22"/>
        </w:rPr>
        <w:t>Эфендиева З.Г.– заместитель председателя Совета;</w:t>
      </w:r>
    </w:p>
    <w:p w:rsidR="00236664" w:rsidRPr="000570CA" w:rsidRDefault="00FC467F" w:rsidP="00236664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rFonts w:ascii="Arial" w:hAnsi="Arial" w:cs="Arial"/>
          <w:color w:val="595959" w:themeColor="text1" w:themeTint="A6"/>
          <w:sz w:val="22"/>
          <w:szCs w:val="22"/>
        </w:rPr>
        <w:t>3.</w:t>
      </w:r>
      <w:r w:rsidR="00236664" w:rsidRPr="000570CA">
        <w:rPr>
          <w:rFonts w:ascii="Arial" w:hAnsi="Arial" w:cs="Arial"/>
          <w:color w:val="595959" w:themeColor="text1" w:themeTint="A6"/>
          <w:sz w:val="22"/>
          <w:szCs w:val="22"/>
        </w:rPr>
        <w:t>Кадиева Ф.А.</w:t>
      </w:r>
      <w:r w:rsidR="00236664" w:rsidRPr="000570CA">
        <w:rPr>
          <w:color w:val="595959" w:themeColor="text1" w:themeTint="A6"/>
          <w:sz w:val="22"/>
          <w:szCs w:val="22"/>
        </w:rPr>
        <w:t>– председатель общешкольного родительского комитета– член</w:t>
      </w:r>
      <w:r w:rsidR="00DC3987" w:rsidRPr="000570CA">
        <w:rPr>
          <w:rFonts w:ascii="Arial" w:hAnsi="Arial" w:cs="Arial"/>
          <w:color w:val="595959" w:themeColor="text1" w:themeTint="A6"/>
          <w:sz w:val="22"/>
          <w:szCs w:val="22"/>
        </w:rPr>
        <w:t xml:space="preserve"> </w:t>
      </w:r>
      <w:r w:rsidR="00236664" w:rsidRPr="000570CA">
        <w:rPr>
          <w:color w:val="595959" w:themeColor="text1" w:themeTint="A6"/>
          <w:sz w:val="22"/>
          <w:szCs w:val="22"/>
        </w:rPr>
        <w:t>Совета;</w:t>
      </w:r>
    </w:p>
    <w:p w:rsidR="00236664" w:rsidRPr="000570CA" w:rsidRDefault="00FC467F" w:rsidP="00FC467F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4.</w:t>
      </w:r>
      <w:r w:rsidR="00236664" w:rsidRPr="000570CA">
        <w:rPr>
          <w:color w:val="595959" w:themeColor="text1" w:themeTint="A6"/>
          <w:sz w:val="22"/>
          <w:szCs w:val="22"/>
        </w:rPr>
        <w:t>Учуева Г.Х. – член Совета;</w:t>
      </w:r>
    </w:p>
    <w:p w:rsidR="00236664" w:rsidRPr="000570CA" w:rsidRDefault="00FC467F" w:rsidP="00FC467F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5.</w:t>
      </w:r>
      <w:r w:rsidR="00236664" w:rsidRPr="000570CA">
        <w:rPr>
          <w:color w:val="595959" w:themeColor="text1" w:themeTint="A6"/>
          <w:sz w:val="22"/>
          <w:szCs w:val="22"/>
        </w:rPr>
        <w:t>Учуева А.М.</w:t>
      </w:r>
      <w:r w:rsidR="00DC3987" w:rsidRPr="000570CA">
        <w:rPr>
          <w:color w:val="595959" w:themeColor="text1" w:themeTint="A6"/>
          <w:sz w:val="22"/>
          <w:szCs w:val="22"/>
        </w:rPr>
        <w:t>– секретарь</w:t>
      </w:r>
      <w:r w:rsidR="00236664" w:rsidRPr="000570CA">
        <w:rPr>
          <w:color w:val="595959" w:themeColor="text1" w:themeTint="A6"/>
          <w:sz w:val="22"/>
          <w:szCs w:val="22"/>
        </w:rPr>
        <w:t xml:space="preserve"> Совета.</w:t>
      </w:r>
    </w:p>
    <w:p w:rsidR="00236664" w:rsidRPr="000570CA" w:rsidRDefault="00236664" w:rsidP="00236664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Повестка дня:</w:t>
      </w:r>
    </w:p>
    <w:p w:rsidR="003F26CA" w:rsidRPr="000570CA" w:rsidRDefault="003F26CA" w:rsidP="003F26CA">
      <w:pPr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numPr>
          <w:ilvl w:val="0"/>
          <w:numId w:val="12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Организация встречи обучающихся с инспектором по делам несовершеннолетних «Административная и уголовная ответственность».</w:t>
      </w:r>
    </w:p>
    <w:p w:rsidR="00236664" w:rsidRPr="000570CA" w:rsidRDefault="0020295D" w:rsidP="003F26CA">
      <w:pPr>
        <w:numPr>
          <w:ilvl w:val="0"/>
          <w:numId w:val="12"/>
        </w:numPr>
        <w:ind w:left="0"/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Занятость учащихся</w:t>
      </w:r>
      <w:r w:rsidR="00FC467F" w:rsidRPr="000570CA">
        <w:rPr>
          <w:color w:val="595959" w:themeColor="text1" w:themeTint="A6"/>
          <w:sz w:val="22"/>
          <w:szCs w:val="22"/>
        </w:rPr>
        <w:t xml:space="preserve"> в кружках.</w:t>
      </w:r>
    </w:p>
    <w:p w:rsidR="00236664" w:rsidRPr="000570CA" w:rsidRDefault="00FC467F" w:rsidP="003F26CA">
      <w:pPr>
        <w:numPr>
          <w:ilvl w:val="0"/>
          <w:numId w:val="12"/>
        </w:numPr>
        <w:ind w:left="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Работа с трудными учащимися</w:t>
      </w:r>
      <w:r w:rsidR="009158C7" w:rsidRPr="000570CA">
        <w:rPr>
          <w:color w:val="595959" w:themeColor="text1" w:themeTint="A6"/>
          <w:sz w:val="22"/>
          <w:szCs w:val="22"/>
        </w:rPr>
        <w:t>.</w:t>
      </w:r>
    </w:p>
    <w:p w:rsidR="009158C7" w:rsidRPr="000570CA" w:rsidRDefault="009158C7" w:rsidP="003F26CA">
      <w:pPr>
        <w:numPr>
          <w:ilvl w:val="0"/>
          <w:numId w:val="12"/>
        </w:numPr>
        <w:ind w:left="0"/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Вопросы организации и проведения акции «Волшебство Новогодней ночи».</w:t>
      </w:r>
    </w:p>
    <w:p w:rsidR="003F26CA" w:rsidRPr="000570CA" w:rsidRDefault="003F26CA" w:rsidP="00FC467F">
      <w:pPr>
        <w:ind w:firstLine="708"/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первому вопросу</w:t>
      </w:r>
      <w:r w:rsidR="00236664" w:rsidRPr="000570CA">
        <w:rPr>
          <w:color w:val="595959" w:themeColor="text1" w:themeTint="A6"/>
          <w:sz w:val="22"/>
          <w:szCs w:val="22"/>
        </w:rPr>
        <w:t xml:space="preserve"> выступила Какваева А.М. </w:t>
      </w:r>
      <w:r w:rsidRPr="000570CA">
        <w:rPr>
          <w:color w:val="595959" w:themeColor="text1" w:themeTint="A6"/>
          <w:sz w:val="22"/>
          <w:szCs w:val="22"/>
        </w:rPr>
        <w:t>Встреча обучающихся с инспектором по делам несовершеннолетних</w:t>
      </w:r>
      <w:r w:rsidR="00236664" w:rsidRPr="000570CA">
        <w:rPr>
          <w:color w:val="595959" w:themeColor="text1" w:themeTint="A6"/>
          <w:sz w:val="22"/>
          <w:szCs w:val="22"/>
        </w:rPr>
        <w:t xml:space="preserve"> Нуратиновым Амиром</w:t>
      </w:r>
      <w:r w:rsidRPr="000570CA">
        <w:rPr>
          <w:color w:val="595959" w:themeColor="text1" w:themeTint="A6"/>
          <w:sz w:val="22"/>
          <w:szCs w:val="22"/>
        </w:rPr>
        <w:t xml:space="preserve"> по вопросу «Административная </w:t>
      </w:r>
      <w:r w:rsidR="00236664" w:rsidRPr="000570CA">
        <w:rPr>
          <w:color w:val="595959" w:themeColor="text1" w:themeTint="A6"/>
          <w:sz w:val="22"/>
          <w:szCs w:val="22"/>
        </w:rPr>
        <w:t xml:space="preserve">и уголовная ответственность» </w:t>
      </w:r>
      <w:r w:rsidRPr="000570CA">
        <w:rPr>
          <w:color w:val="595959" w:themeColor="text1" w:themeTint="A6"/>
          <w:sz w:val="22"/>
          <w:szCs w:val="22"/>
        </w:rPr>
        <w:t>состоялась.</w:t>
      </w:r>
    </w:p>
    <w:p w:rsidR="0020295D" w:rsidRPr="000570CA" w:rsidRDefault="0020295D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Решение:</w:t>
      </w:r>
    </w:p>
    <w:p w:rsidR="003F26CA" w:rsidRPr="000570CA" w:rsidRDefault="0020295D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 xml:space="preserve">Одобрить встречу </w:t>
      </w:r>
      <w:r w:rsidR="003F26CA" w:rsidRPr="000570CA">
        <w:rPr>
          <w:color w:val="595959" w:themeColor="text1" w:themeTint="A6"/>
          <w:sz w:val="22"/>
          <w:szCs w:val="22"/>
        </w:rPr>
        <w:t> инспектора по делам несовершеннолетних с сообщением «Административная и уголовная ответственность».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</w:p>
    <w:p w:rsidR="003F26CA" w:rsidRPr="000570CA" w:rsidRDefault="003F26CA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второму вопросу</w:t>
      </w:r>
      <w:r w:rsidR="0020295D" w:rsidRPr="000570CA">
        <w:rPr>
          <w:color w:val="595959" w:themeColor="text1" w:themeTint="A6"/>
          <w:sz w:val="22"/>
          <w:szCs w:val="22"/>
        </w:rPr>
        <w:t> выступила Эфендиева З.Г.Она рассказала о занятости учащихся в кружках во внеурочное время.</w:t>
      </w:r>
    </w:p>
    <w:p w:rsidR="00F228AD" w:rsidRPr="000570CA" w:rsidRDefault="00F228AD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 :</w:t>
      </w:r>
    </w:p>
    <w:p w:rsidR="003F26CA" w:rsidRPr="000570CA" w:rsidRDefault="003F26CA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Ежемесячно отслеживать занятость детей в кружках, осуществлять сотрудничество с руководителями кружков и секц</w:t>
      </w:r>
      <w:r w:rsidR="0020295D" w:rsidRPr="000570CA">
        <w:rPr>
          <w:color w:val="595959" w:themeColor="text1" w:themeTint="A6"/>
          <w:sz w:val="22"/>
          <w:szCs w:val="22"/>
        </w:rPr>
        <w:t>ий.</w:t>
      </w:r>
    </w:p>
    <w:p w:rsidR="003F26CA" w:rsidRPr="000570CA" w:rsidRDefault="003F26CA" w:rsidP="0020295D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b/>
          <w:bCs/>
          <w:color w:val="595959" w:themeColor="text1" w:themeTint="A6"/>
          <w:sz w:val="22"/>
          <w:szCs w:val="22"/>
        </w:rPr>
        <w:t>По третьему вопросу</w:t>
      </w:r>
      <w:r w:rsidRPr="000570CA">
        <w:rPr>
          <w:color w:val="595959" w:themeColor="text1" w:themeTint="A6"/>
          <w:sz w:val="22"/>
          <w:szCs w:val="22"/>
        </w:rPr>
        <w:t> </w:t>
      </w:r>
    </w:p>
    <w:p w:rsidR="003F26CA" w:rsidRPr="000570CA" w:rsidRDefault="0020295D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слушали руководителя ШМО Учуеву Г.Х.</w:t>
      </w:r>
      <w:r w:rsidR="003F26CA" w:rsidRPr="000570CA">
        <w:rPr>
          <w:color w:val="595959" w:themeColor="text1" w:themeTint="A6"/>
          <w:sz w:val="22"/>
          <w:szCs w:val="22"/>
        </w:rPr>
        <w:t>. В школе нет обучающихся, находящихся в социально-опасном положении. Но есть «трудные дети», с родителями которых классные руководители проводят индивидуальные семейные консультации.</w:t>
      </w:r>
    </w:p>
    <w:p w:rsidR="00F228AD" w:rsidRPr="000570CA" w:rsidRDefault="00F228AD" w:rsidP="003F26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 :</w:t>
      </w:r>
    </w:p>
    <w:p w:rsidR="003F26CA" w:rsidRPr="000570CA" w:rsidRDefault="003F26CA" w:rsidP="003F26CA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Классным руководителям продолжить индивидуальные семейные консультации</w:t>
      </w:r>
      <w:r w:rsidR="009158C7" w:rsidRPr="000570CA">
        <w:rPr>
          <w:color w:val="595959" w:themeColor="text1" w:themeTint="A6"/>
          <w:sz w:val="22"/>
          <w:szCs w:val="22"/>
        </w:rPr>
        <w:t>.</w:t>
      </w:r>
    </w:p>
    <w:p w:rsidR="009158C7" w:rsidRPr="000570CA" w:rsidRDefault="009158C7" w:rsidP="009158C7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По четвёртому вопросу слушали А.М.Какваеву– директора МКОУ"Шовкринская ООШ" – председателя Совета;</w:t>
      </w:r>
    </w:p>
    <w:p w:rsidR="009158C7" w:rsidRPr="000570CA" w:rsidRDefault="009158C7" w:rsidP="009158C7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Она ознакомила присутствующих  с положением проведения акции «Волшебство Новогодней ночи». Акция проводится с целью оказания моральной и материальной помощи детям-сиротам</w:t>
      </w:r>
      <w:r w:rsidR="00F228AD" w:rsidRPr="000570CA">
        <w:rPr>
          <w:color w:val="595959" w:themeColor="text1" w:themeTint="A6"/>
          <w:sz w:val="22"/>
          <w:szCs w:val="22"/>
        </w:rPr>
        <w:t xml:space="preserve"> . </w:t>
      </w:r>
    </w:p>
    <w:p w:rsidR="00F228AD" w:rsidRPr="000570CA" w:rsidRDefault="00F228AD" w:rsidP="009158C7">
      <w:pPr>
        <w:rPr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Решение:</w:t>
      </w:r>
    </w:p>
    <w:p w:rsidR="00F228AD" w:rsidRPr="000570CA" w:rsidRDefault="00F228AD" w:rsidP="009158C7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Постановили собрать деньги с учителей и купить новогодние подарки детям в количестве 10учащихся.</w:t>
      </w:r>
    </w:p>
    <w:p w:rsidR="00422E86" w:rsidRPr="000570CA" w:rsidRDefault="003F26CA" w:rsidP="000570CA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0570CA">
        <w:rPr>
          <w:color w:val="595959" w:themeColor="text1" w:themeTint="A6"/>
          <w:sz w:val="22"/>
          <w:szCs w:val="22"/>
        </w:rPr>
        <w:t>Секретарь Совета профилактики __________</w:t>
      </w:r>
      <w:r w:rsidR="005F2276" w:rsidRPr="000570CA">
        <w:rPr>
          <w:color w:val="595959" w:themeColor="text1" w:themeTint="A6"/>
          <w:sz w:val="22"/>
          <w:szCs w:val="22"/>
        </w:rPr>
        <w:t>Учуева А.М</w:t>
      </w:r>
    </w:p>
    <w:p w:rsidR="00422E86" w:rsidRPr="000570CA" w:rsidRDefault="00422E86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а ВШУ, неблагополучных семей.</w:t>
      </w:r>
    </w:p>
    <w:p w:rsidR="003F26CA" w:rsidRPr="000570CA" w:rsidRDefault="003F26CA" w:rsidP="003F26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Семинар социального педагога Гордеевой М.А. «Психология педагогического общения».</w:t>
      </w:r>
    </w:p>
    <w:p w:rsidR="003F26CA" w:rsidRPr="000570CA" w:rsidRDefault="003F26CA" w:rsidP="003F26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Собеседование с учащимися , неуспевающими по итогам 1 полугодия.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неуспеваемости учащихся за первое полугодие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Утвердить план работы со слабоуспевающими учащимися.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посещению учащихся из неблагополучных семей, стоящих на ВШУ, на дому Гордееву М.А.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Ежемесячные посещения на дома учащихся из неблагополучных семей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за,социальным педагогом школы Гордеевой М.А,.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Протокол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заседания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МОУ ВСОШ №1 города Подольска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rFonts w:ascii="Arial" w:hAnsi="Arial" w:cs="Arial"/>
          <w:color w:val="000000"/>
          <w:sz w:val="22"/>
          <w:szCs w:val="22"/>
        </w:rPr>
        <w:t>№</w:t>
      </w:r>
      <w:r w:rsidRPr="000570CA">
        <w:rPr>
          <w:color w:val="000000"/>
          <w:sz w:val="22"/>
          <w:szCs w:val="22"/>
        </w:rPr>
        <w:t>6 от «13» февраля 2013 г.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 , соц. педагог-руководитель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О.А., зам. директора по УВР-секретарь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Голонцова Н.И. - член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Сергеева Е.Н. - инспектор ОДН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Романова Л.А.- педагог-психолог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Повестка дня: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Проверка дневников учащихся.</w:t>
      </w:r>
    </w:p>
    <w:p w:rsidR="003F26CA" w:rsidRPr="000570CA" w:rsidRDefault="003F26CA" w:rsidP="003F26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Заседание совета профилактики по предварительным итогам 3 четверти.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проверки дневников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Отслеживать ведение дневников классными руководителями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предварительным итогам 3 четверти 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План работы со слабоуспевающими учащимися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lastRenderedPageBreak/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Протокол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заседания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МОУ ВСОШ №1 города Подольска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rFonts w:ascii="Arial" w:hAnsi="Arial" w:cs="Arial"/>
          <w:color w:val="000000"/>
          <w:sz w:val="22"/>
          <w:szCs w:val="22"/>
        </w:rPr>
        <w:t>№</w:t>
      </w:r>
      <w:r w:rsidRPr="000570CA">
        <w:rPr>
          <w:color w:val="000000"/>
          <w:sz w:val="22"/>
          <w:szCs w:val="22"/>
        </w:rPr>
        <w:t>7 от «15» марта 2013 г.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 , соц. педагог-руководитель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О.А., зам. директора по УВР-секретарь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Голонцова Н.И. - член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Сергеева Е.Н. - инспектор ОДН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Романова Л.А.- педагог-психолог</w:t>
      </w:r>
    </w:p>
    <w:p w:rsidR="000570CA" w:rsidRDefault="000570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Повестка дня: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Беседы с учащимися 7-9х классов о законодательстве.</w:t>
      </w:r>
    </w:p>
    <w:p w:rsidR="003F26CA" w:rsidRPr="000570CA" w:rsidRDefault="003F26CA" w:rsidP="003F26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Заседание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знанию законодательства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Карташова А.Л.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Карташов А.Л.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Провести родительские собрания на тему «Законодательство»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Протокол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заседания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МОУ ВСОШ №1 города Подольска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rFonts w:ascii="Arial" w:hAnsi="Arial" w:cs="Arial"/>
          <w:color w:val="000000"/>
          <w:sz w:val="22"/>
          <w:szCs w:val="22"/>
        </w:rPr>
        <w:t>№</w:t>
      </w:r>
      <w:r w:rsidRPr="000570CA">
        <w:rPr>
          <w:color w:val="000000"/>
          <w:sz w:val="22"/>
          <w:szCs w:val="22"/>
        </w:rPr>
        <w:t>8 от «24» апреля 2013 г.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 , соц. педагог-руководитель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О.А., зам. директора по УВР-секретарь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Голонцова Н.И. - член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Сергеева Е.Н. - инспектор ОДН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Романова Л.А.- педагог-психолог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Повестка дня: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Участие в акции «Здоровый образ жизни»</w:t>
      </w:r>
    </w:p>
    <w:p w:rsidR="003F26CA" w:rsidRPr="000570CA" w:rsidRDefault="003F26CA" w:rsidP="003F26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Обследование условия жизни опекаемых детей и учащихся, оказавшихся в трудной жизненной ситуации.</w:t>
      </w:r>
    </w:p>
    <w:p w:rsidR="003F26CA" w:rsidRPr="000570CA" w:rsidRDefault="003F26CA" w:rsidP="003F26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lastRenderedPageBreak/>
        <w:t>Заседание Совета профилактики.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обследованию условий учащихся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Социального педагога Гордееву М.А.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Отслеживать посещаемости учащихся.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Составить акт ЖБУ.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Протокол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заседания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МОУ ВСОШ №1 города Подольска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rFonts w:ascii="Arial" w:hAnsi="Arial" w:cs="Arial"/>
          <w:color w:val="000000"/>
          <w:sz w:val="22"/>
          <w:szCs w:val="22"/>
        </w:rPr>
        <w:t>№</w:t>
      </w:r>
      <w:r w:rsidRPr="000570CA">
        <w:rPr>
          <w:color w:val="000000"/>
          <w:sz w:val="22"/>
          <w:szCs w:val="22"/>
        </w:rPr>
        <w:t>9 от «13» мая 2013 г.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Гордеева М.А. , соц. педагог-руководитель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О.А., зам. директора по УВР-секретарь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Голонцова Н.И. - член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Сергеева Е.Н. - инспектор ОДН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Романова Л.А.- педагог-психолог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Повестка дня: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Подведение итогов работы совета профилактики.</w:t>
      </w:r>
    </w:p>
    <w:p w:rsidR="003F26CA" w:rsidRPr="000570CA" w:rsidRDefault="003F26CA" w:rsidP="003F26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Подведения итогов года по успеваемости учащихся.</w:t>
      </w:r>
    </w:p>
    <w:p w:rsidR="003F26CA" w:rsidRPr="000570CA" w:rsidRDefault="003F26CA" w:rsidP="003F26C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Итоговый родительские собрания.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подведению итогов года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Годовой план работы со слабоуспевающими учащимися.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Анализ работы заместителя директора по УВР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проведению родительских собраний 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План на летние каникулы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lastRenderedPageBreak/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Протокол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заседания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МОУ ВСОШ №1 города Подольска</w:t>
      </w: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rFonts w:ascii="Arial" w:hAnsi="Arial" w:cs="Arial"/>
          <w:color w:val="000000"/>
          <w:sz w:val="22"/>
          <w:szCs w:val="22"/>
        </w:rPr>
        <w:t>№</w:t>
      </w:r>
      <w:r w:rsidRPr="000570CA">
        <w:rPr>
          <w:color w:val="000000"/>
          <w:sz w:val="22"/>
          <w:szCs w:val="22"/>
        </w:rPr>
        <w:t>1 от «9» сентября 2013 г.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Состав Совета профилактики: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Гладкова Е.А. , соц. педагог-руководитель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О.А., зам. директора по УВР-секретарь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Голонцова Н.И. - член Совета профилактики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Сергеева Е.Н. - инспектор ОДН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Романова Л.А.- педагог-психолог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Повестка дня: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Выявление учащихся «группы риска».</w:t>
      </w:r>
    </w:p>
    <w:p w:rsidR="003F26CA" w:rsidRPr="000570CA" w:rsidRDefault="003F26CA" w:rsidP="003F26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Формирование банка данных учащихся.</w:t>
      </w:r>
    </w:p>
    <w:p w:rsidR="003F26CA" w:rsidRPr="000570CA" w:rsidRDefault="003F26CA" w:rsidP="003F26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Проведение совета профилактики</w:t>
      </w:r>
    </w:p>
    <w:p w:rsidR="003F26CA" w:rsidRPr="000570CA" w:rsidRDefault="003F26CA" w:rsidP="003F26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Посещение классными руководителями на дому учащиеся, стоящих на учете в КДН, ОДН, неблагополучных семей.</w:t>
      </w: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Приглашены: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Слушали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Выступали Ф.И.О.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Принято решение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b/>
          <w:bCs/>
          <w:color w:val="000000"/>
          <w:sz w:val="22"/>
          <w:szCs w:val="22"/>
        </w:rPr>
        <w:t>Контроль исполнения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выверке банка данных социального педагога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Гладкову Е.А.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Гладкова Е.Аю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Составить полный окончательный список банка данных всех учащихся школы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 , Гладвой Е.А.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По посещению на дому учащихся Шипилову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Шипилова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План работы с учащимися, стоящими на учете в ОДН, КДН.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Оставить за Шипиловой О.А.</w:t>
      </w:r>
    </w:p>
    <w:p w:rsidR="003F26CA" w:rsidRPr="000570CA" w:rsidRDefault="003F26CA" w:rsidP="003F26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26CA" w:rsidRPr="000570CA" w:rsidRDefault="003F26CA" w:rsidP="00057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70CA">
        <w:rPr>
          <w:color w:val="000000"/>
          <w:sz w:val="22"/>
          <w:szCs w:val="22"/>
        </w:rPr>
        <w:t>Секретарь Совета профилактики ___________Шипилова О.А.</w:t>
      </w:r>
    </w:p>
    <w:p w:rsidR="00101DCE" w:rsidRPr="000570CA" w:rsidRDefault="00101DCE">
      <w:pPr>
        <w:rPr>
          <w:sz w:val="22"/>
          <w:szCs w:val="22"/>
        </w:rPr>
      </w:pPr>
    </w:p>
    <w:sectPr w:rsidR="00101DCE" w:rsidRPr="000570CA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74C" w:rsidRDefault="0015474C" w:rsidP="003F26CA">
      <w:r>
        <w:separator/>
      </w:r>
    </w:p>
  </w:endnote>
  <w:endnote w:type="continuationSeparator" w:id="1">
    <w:p w:rsidR="0015474C" w:rsidRDefault="0015474C" w:rsidP="003F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74C" w:rsidRDefault="0015474C" w:rsidP="003F26CA">
      <w:r>
        <w:separator/>
      </w:r>
    </w:p>
  </w:footnote>
  <w:footnote w:type="continuationSeparator" w:id="1">
    <w:p w:rsidR="0015474C" w:rsidRDefault="0015474C" w:rsidP="003F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253"/>
    <w:multiLevelType w:val="multilevel"/>
    <w:tmpl w:val="A91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67439"/>
    <w:multiLevelType w:val="multilevel"/>
    <w:tmpl w:val="4C8A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83F08"/>
    <w:multiLevelType w:val="multilevel"/>
    <w:tmpl w:val="9DB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82B07"/>
    <w:multiLevelType w:val="multilevel"/>
    <w:tmpl w:val="BF166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E6F49CE"/>
    <w:multiLevelType w:val="multilevel"/>
    <w:tmpl w:val="765E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80847"/>
    <w:multiLevelType w:val="multilevel"/>
    <w:tmpl w:val="8DB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958BC"/>
    <w:multiLevelType w:val="multilevel"/>
    <w:tmpl w:val="CAAA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33842"/>
    <w:multiLevelType w:val="multilevel"/>
    <w:tmpl w:val="F87A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30C05"/>
    <w:multiLevelType w:val="hybridMultilevel"/>
    <w:tmpl w:val="6AFA5970"/>
    <w:lvl w:ilvl="0" w:tplc="DD92D5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D0426C"/>
    <w:multiLevelType w:val="multilevel"/>
    <w:tmpl w:val="DFAC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514C1"/>
    <w:multiLevelType w:val="multilevel"/>
    <w:tmpl w:val="C93E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265AD3"/>
    <w:multiLevelType w:val="multilevel"/>
    <w:tmpl w:val="183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033F9"/>
    <w:multiLevelType w:val="multilevel"/>
    <w:tmpl w:val="2CEC9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3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6CA"/>
    <w:rsid w:val="000570CA"/>
    <w:rsid w:val="00101DCE"/>
    <w:rsid w:val="0015474C"/>
    <w:rsid w:val="00154F29"/>
    <w:rsid w:val="001623DD"/>
    <w:rsid w:val="001A492D"/>
    <w:rsid w:val="0020295D"/>
    <w:rsid w:val="00236664"/>
    <w:rsid w:val="003A4E49"/>
    <w:rsid w:val="003F26CA"/>
    <w:rsid w:val="00422E86"/>
    <w:rsid w:val="004F0835"/>
    <w:rsid w:val="005F2276"/>
    <w:rsid w:val="00757024"/>
    <w:rsid w:val="007A7B01"/>
    <w:rsid w:val="008621E8"/>
    <w:rsid w:val="009158C7"/>
    <w:rsid w:val="0093556F"/>
    <w:rsid w:val="00C36417"/>
    <w:rsid w:val="00CA5B9D"/>
    <w:rsid w:val="00D45509"/>
    <w:rsid w:val="00D63E2D"/>
    <w:rsid w:val="00DC3987"/>
    <w:rsid w:val="00F228AD"/>
    <w:rsid w:val="00F6732E"/>
    <w:rsid w:val="00FC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24"/>
    <w:pPr>
      <w:spacing w:before="0" w:beforeAutospacing="0" w:after="0" w:afterAutospacing="0" w:line="240" w:lineRule="auto"/>
      <w:ind w:firstLine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CA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3F26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26CA"/>
    <w:rPr>
      <w:rFonts w:ascii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2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26CA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CF9C-E024-425B-AF09-0AF67BE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5</cp:revision>
  <cp:lastPrinted>2018-02-26T19:33:00Z</cp:lastPrinted>
  <dcterms:created xsi:type="dcterms:W3CDTF">2018-02-25T18:35:00Z</dcterms:created>
  <dcterms:modified xsi:type="dcterms:W3CDTF">2018-04-11T07:06:00Z</dcterms:modified>
</cp:coreProperties>
</file>