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100" w:rsidRPr="008C5EE1" w:rsidRDefault="009E5100" w:rsidP="009E5100">
      <w:pPr>
        <w:rPr>
          <w:rFonts w:ascii="Times New Roman" w:hAnsi="Times New Roman" w:cs="Times New Roman"/>
          <w:color w:val="595959" w:themeColor="text1" w:themeTint="A6"/>
        </w:rPr>
      </w:pPr>
      <w:r w:rsidRPr="008C5EE1">
        <w:rPr>
          <w:rFonts w:ascii="Times New Roman" w:hAnsi="Times New Roman" w:cs="Times New Roman"/>
          <w:b/>
          <w:color w:val="595959" w:themeColor="text1" w:themeTint="A6"/>
        </w:rPr>
        <w:t xml:space="preserve">Отчёт использования в образовательных организациях Республики Дагестан информационно-методических материалов по противодействию терроризму и </w:t>
      </w:r>
      <w:r w:rsidRPr="008C5EE1">
        <w:rPr>
          <w:rFonts w:ascii="Times New Roman" w:hAnsi="Times New Roman" w:cs="Times New Roman"/>
          <w:color w:val="595959" w:themeColor="text1" w:themeTint="A6"/>
        </w:rPr>
        <w:t>экстремизму</w:t>
      </w:r>
      <w:r w:rsidRPr="008C5EE1">
        <w:rPr>
          <w:rFonts w:ascii="Times New Roman" w:hAnsi="Times New Roman" w:cs="Times New Roman"/>
          <w:b/>
          <w:color w:val="595959" w:themeColor="text1" w:themeTint="A6"/>
        </w:rPr>
        <w:t>, представленных на сайте Минобрнауки РД. по Шовкринской ООШ им. Г.А. Гаджиева</w:t>
      </w:r>
      <w:r w:rsidRPr="008C5EE1">
        <w:rPr>
          <w:rFonts w:ascii="Times New Roman" w:hAnsi="Times New Roman" w:cs="Times New Roman"/>
          <w:color w:val="595959" w:themeColor="text1" w:themeTint="A6"/>
        </w:rPr>
        <w:t xml:space="preserve"> за 3-4 квартал 2017г (2-полугодие).</w:t>
      </w:r>
    </w:p>
    <w:tbl>
      <w:tblPr>
        <w:tblStyle w:val="a4"/>
        <w:tblW w:w="15495" w:type="dxa"/>
        <w:tblLayout w:type="fixed"/>
        <w:tblLook w:val="04A0"/>
      </w:tblPr>
      <w:tblGrid>
        <w:gridCol w:w="525"/>
        <w:gridCol w:w="2451"/>
        <w:gridCol w:w="3227"/>
        <w:gridCol w:w="1426"/>
        <w:gridCol w:w="1409"/>
        <w:gridCol w:w="8"/>
        <w:gridCol w:w="1505"/>
        <w:gridCol w:w="1308"/>
        <w:gridCol w:w="15"/>
        <w:gridCol w:w="1213"/>
        <w:gridCol w:w="6"/>
        <w:gridCol w:w="2402"/>
      </w:tblGrid>
      <w:tr w:rsidR="009E5100" w:rsidRPr="008C5EE1" w:rsidTr="009E5100">
        <w:trPr>
          <w:trHeight w:val="519"/>
        </w:trPr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>№</w:t>
            </w:r>
          </w:p>
        </w:tc>
        <w:tc>
          <w:tcPr>
            <w:tcW w:w="2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>Наименование используемого информационного материала</w:t>
            </w:r>
          </w:p>
        </w:tc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>В каком мероприятии использовался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>Дата проведения</w:t>
            </w: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>мероприятия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>Место проведения мероприятия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proofErr w:type="gramStart"/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>Ответст-венный</w:t>
            </w:r>
            <w:proofErr w:type="gramEnd"/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 xml:space="preserve"> за провед.</w:t>
            </w:r>
          </w:p>
        </w:tc>
        <w:tc>
          <w:tcPr>
            <w:tcW w:w="13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>Сколько детей охвачено в мероп.</w:t>
            </w:r>
          </w:p>
        </w:tc>
        <w:tc>
          <w:tcPr>
            <w:tcW w:w="12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>В каких классах пров-ся меропр</w:t>
            </w: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>Результат</w:t>
            </w:r>
          </w:p>
        </w:tc>
      </w:tr>
      <w:tr w:rsidR="009E5100" w:rsidRPr="008C5EE1" w:rsidTr="009E5100">
        <w:trPr>
          <w:trHeight w:val="519"/>
        </w:trPr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>1.</w:t>
            </w:r>
          </w:p>
        </w:tc>
        <w:tc>
          <w:tcPr>
            <w:tcW w:w="2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 xml:space="preserve">Интернет </w:t>
            </w:r>
            <w:proofErr w:type="gramStart"/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>-р</w:t>
            </w:r>
            <w:proofErr w:type="gramEnd"/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>есурсы . Просмотр видеофильма «Правила поведения при террактах»</w:t>
            </w: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>Проведены учебно-профилактические мероприятия</w:t>
            </w:r>
            <w:proofErr w:type="gramStart"/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 xml:space="preserve"> :</w:t>
            </w:r>
            <w:proofErr w:type="gramEnd"/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 xml:space="preserve">-Учений по эвакуации и </w:t>
            </w:r>
            <w:proofErr w:type="gramStart"/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>пожаре</w:t>
            </w:r>
            <w:proofErr w:type="gramEnd"/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>,</w:t>
            </w: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>-Показательных учений по правилам поведения при проявлении терроризма и других криминальных действий.</w:t>
            </w: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>Сентябрь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>С. Шовкра Лакского района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>Кл</w:t>
            </w:r>
            <w:proofErr w:type="gramStart"/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>.р</w:t>
            </w:r>
            <w:proofErr w:type="gramEnd"/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 xml:space="preserve">ук-ли, адм. школы </w:t>
            </w:r>
          </w:p>
        </w:tc>
        <w:tc>
          <w:tcPr>
            <w:tcW w:w="13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>40</w:t>
            </w:r>
          </w:p>
        </w:tc>
        <w:tc>
          <w:tcPr>
            <w:tcW w:w="12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>1-9 кл</w:t>
            </w: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>Усвоили  правила поведения при терактах, при пожаре.</w:t>
            </w:r>
          </w:p>
        </w:tc>
      </w:tr>
      <w:tr w:rsidR="009E5100" w:rsidRPr="008C5EE1" w:rsidTr="009E5100">
        <w:trPr>
          <w:trHeight w:val="543"/>
        </w:trPr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>2.</w:t>
            </w: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>3.</w:t>
            </w:r>
          </w:p>
        </w:tc>
        <w:tc>
          <w:tcPr>
            <w:tcW w:w="2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>График дежурств по школе.</w:t>
            </w: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>Научно-популярн.</w:t>
            </w: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>изд.Д.В.Колесова</w:t>
            </w:r>
            <w:proofErr w:type="gramStart"/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>,С</w:t>
            </w:r>
            <w:proofErr w:type="gramEnd"/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>.В.Максимова «Остановим терроризм» Москва 2012г</w:t>
            </w: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>Видеоролик</w:t>
            </w:r>
          </w:p>
        </w:tc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>Организованы в школе  дежурства  с привлечением учителей, учащихся старших классов, технического персонала.</w:t>
            </w: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>Классные часы на темы: «Терроризм-угроза человечеству», «Беслан»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 xml:space="preserve">Постоянно </w:t>
            </w: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>2.09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>С. Шовкра Лакского района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>Адм. школы</w:t>
            </w: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>Кл</w:t>
            </w:r>
            <w:proofErr w:type="gramStart"/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>.</w:t>
            </w:r>
            <w:proofErr w:type="gramEnd"/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 xml:space="preserve"> </w:t>
            </w:r>
            <w:proofErr w:type="gramStart"/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>р</w:t>
            </w:r>
            <w:proofErr w:type="gramEnd"/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>ук-ли</w:t>
            </w:r>
          </w:p>
        </w:tc>
        <w:tc>
          <w:tcPr>
            <w:tcW w:w="13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>40</w:t>
            </w:r>
          </w:p>
        </w:tc>
        <w:tc>
          <w:tcPr>
            <w:tcW w:w="12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>1-9КЛ.</w:t>
            </w: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>Вос-ие  уваж-го отношения ко всем народам Дагестана и ненависти к террористам, к террору.</w:t>
            </w:r>
          </w:p>
        </w:tc>
      </w:tr>
      <w:tr w:rsidR="009E5100" w:rsidRPr="008C5EE1" w:rsidTr="009E5100">
        <w:trPr>
          <w:trHeight w:val="543"/>
        </w:trPr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>4.</w:t>
            </w:r>
          </w:p>
        </w:tc>
        <w:tc>
          <w:tcPr>
            <w:tcW w:w="2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>ИНТЕРНЕТ-РЕСУРСЫ</w:t>
            </w:r>
          </w:p>
        </w:tc>
        <w:tc>
          <w:tcPr>
            <w:tcW w:w="32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 xml:space="preserve">Открытые классные часы на темы: «Россия, устремлённая в будущее!», «Магомед </w:t>
            </w:r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Нурбагандов-Герой РФ»</w:t>
            </w: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 xml:space="preserve">С. Шовкра 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 xml:space="preserve">Эфендиева З.Г., Цургулова </w:t>
            </w:r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Г.А.</w:t>
            </w:r>
          </w:p>
        </w:tc>
        <w:tc>
          <w:tcPr>
            <w:tcW w:w="13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40</w:t>
            </w:r>
          </w:p>
        </w:tc>
        <w:tc>
          <w:tcPr>
            <w:tcW w:w="12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>1-9кл</w:t>
            </w: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>Воспитание чувства патриотизма</w:t>
            </w:r>
            <w:proofErr w:type="gramStart"/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 xml:space="preserve"> ,</w:t>
            </w:r>
            <w:proofErr w:type="gramEnd"/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 xml:space="preserve"> гордости за свою </w:t>
            </w:r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Родину-Россию,</w:t>
            </w: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>ненависти к врагу.</w:t>
            </w:r>
          </w:p>
        </w:tc>
      </w:tr>
      <w:tr w:rsidR="009E5100" w:rsidRPr="008C5EE1" w:rsidTr="009E5100">
        <w:trPr>
          <w:trHeight w:val="95"/>
        </w:trPr>
        <w:tc>
          <w:tcPr>
            <w:tcW w:w="5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5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>Беседа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>Встреча работников правоохранительных органов</w:t>
            </w:r>
            <w:proofErr w:type="gramStart"/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 xml:space="preserve"> ,</w:t>
            </w:r>
            <w:proofErr w:type="gramEnd"/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 xml:space="preserve"> МЧС с учащимися и учителями с целью профилактики проявления экстремизма и терроризма.</w:t>
            </w: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>С. Шовкра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>Адм</w:t>
            </w:r>
            <w:proofErr w:type="gramStart"/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>.ш</w:t>
            </w:r>
            <w:proofErr w:type="gramEnd"/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>колы ,кл.рук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>25</w:t>
            </w:r>
          </w:p>
        </w:tc>
        <w:tc>
          <w:tcPr>
            <w:tcW w:w="12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>Ознакомление с правилами действий на случай нападения террористов и возникновения пожара</w:t>
            </w:r>
          </w:p>
        </w:tc>
      </w:tr>
      <w:tr w:rsidR="009E5100" w:rsidRPr="008C5EE1" w:rsidTr="009E5100">
        <w:trPr>
          <w:trHeight w:val="543"/>
        </w:trPr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>6.</w:t>
            </w: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>7.</w:t>
            </w: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>8.</w:t>
            </w: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>9.</w:t>
            </w: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5EE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>Плакаты, интернет-ресурсы</w:t>
            </w: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5EE1">
              <w:rPr>
                <w:rFonts w:ascii="Times New Roman" w:hAnsi="Times New Roman" w:cs="Times New Roman"/>
              </w:rPr>
              <w:t>Пьеса</w:t>
            </w: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>Сбор материала и оформление папки «Терроризм-угроза обществу»</w:t>
            </w: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>Составлен план  проведения   «Недели безопасности»</w:t>
            </w: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>Проведение «Дня Единства по школе</w:t>
            </w:r>
            <w:proofErr w:type="gramStart"/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>»-</w:t>
            </w:r>
            <w:proofErr w:type="gramEnd"/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>общешкольная линейка</w:t>
            </w: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>Посещение Лакского драмтеатра. Пьеса «Амет-Хан Султан»</w:t>
            </w: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5EE1">
              <w:rPr>
                <w:rFonts w:ascii="Times New Roman" w:hAnsi="Times New Roman" w:cs="Times New Roman"/>
              </w:rPr>
              <w:t>Субботники -2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>сентябрь</w:t>
            </w: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>сентябрь</w:t>
            </w: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>СЕНТЯБРЬ</w:t>
            </w: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>сентябрь</w:t>
            </w: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5EE1">
              <w:rPr>
                <w:rFonts w:ascii="Times New Roman" w:hAnsi="Times New Roman" w:cs="Times New Roman"/>
              </w:rPr>
              <w:t xml:space="preserve">август </w:t>
            </w:r>
            <w:proofErr w:type="gramStart"/>
            <w:r w:rsidRPr="008C5EE1">
              <w:rPr>
                <w:rFonts w:ascii="Times New Roman" w:hAnsi="Times New Roman" w:cs="Times New Roman"/>
              </w:rPr>
              <w:t>-с</w:t>
            </w:r>
            <w:proofErr w:type="gramEnd"/>
            <w:r w:rsidRPr="008C5EE1">
              <w:rPr>
                <w:rFonts w:ascii="Times New Roman" w:hAnsi="Times New Roman" w:cs="Times New Roman"/>
              </w:rPr>
              <w:t>ентябрь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 xml:space="preserve">С. Шовкра </w:t>
            </w: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>ШООШ</w:t>
            </w: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>ШООШ</w:t>
            </w: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>Кумух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 xml:space="preserve">Какваева А.М. Эфендиева З.Г. </w:t>
            </w: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 xml:space="preserve">Адм. школы, кл. </w:t>
            </w:r>
            <w:proofErr w:type="gramStart"/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>рук-ли</w:t>
            </w:r>
            <w:proofErr w:type="gramEnd"/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 xml:space="preserve">Какваева А.М. </w:t>
            </w: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>Учуева А.М.</w:t>
            </w: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5100" w:rsidRPr="008C5EE1" w:rsidRDefault="009E51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5EE1">
              <w:rPr>
                <w:rFonts w:ascii="Times New Roman" w:hAnsi="Times New Roman" w:cs="Times New Roman"/>
              </w:rPr>
              <w:t>Эфендиева З.Г., Цургулова Г.А.</w:t>
            </w: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5EE1">
              <w:rPr>
                <w:rFonts w:ascii="Times New Roman" w:hAnsi="Times New Roman" w:cs="Times New Roman"/>
              </w:rPr>
              <w:t xml:space="preserve">Адм. школы и кл. </w:t>
            </w:r>
            <w:proofErr w:type="gramStart"/>
            <w:r w:rsidRPr="008C5EE1">
              <w:rPr>
                <w:rFonts w:ascii="Times New Roman" w:hAnsi="Times New Roman" w:cs="Times New Roman"/>
              </w:rPr>
              <w:t>рук-ли</w:t>
            </w:r>
            <w:proofErr w:type="gramEnd"/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>1-9кл.</w:t>
            </w: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5EE1">
              <w:rPr>
                <w:rFonts w:ascii="Times New Roman" w:hAnsi="Times New Roman" w:cs="Times New Roman"/>
              </w:rPr>
              <w:t>19уч-ся</w:t>
            </w: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5100" w:rsidRPr="008C5EE1" w:rsidRDefault="009E51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5EE1">
              <w:rPr>
                <w:rFonts w:ascii="Times New Roman" w:hAnsi="Times New Roman" w:cs="Times New Roman"/>
              </w:rPr>
              <w:t>36уч-ся</w:t>
            </w: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100" w:rsidRPr="008C5EE1" w:rsidRDefault="009E5100">
            <w:pPr>
              <w:spacing w:after="0" w:line="240" w:lineRule="auto"/>
              <w:rPr>
                <w:rStyle w:val="a3"/>
                <w:rFonts w:ascii="Times New Roman" w:hAnsi="Times New Roman" w:cs="Times New Roman"/>
                <w:color w:val="404040" w:themeColor="text1" w:themeTint="BF"/>
              </w:rPr>
            </w:pPr>
          </w:p>
        </w:tc>
      </w:tr>
    </w:tbl>
    <w:p w:rsidR="009E5100" w:rsidRPr="008C5EE1" w:rsidRDefault="009E5100" w:rsidP="009E5100">
      <w:pPr>
        <w:rPr>
          <w:rFonts w:ascii="Times New Roman" w:hAnsi="Times New Roman" w:cs="Times New Roman"/>
          <w:b/>
          <w:color w:val="595959" w:themeColor="text1" w:themeTint="A6"/>
        </w:rPr>
      </w:pPr>
      <w:r w:rsidRPr="008C5EE1">
        <w:rPr>
          <w:rFonts w:ascii="Times New Roman" w:hAnsi="Times New Roman" w:cs="Times New Roman"/>
          <w:b/>
          <w:color w:val="595959" w:themeColor="text1" w:themeTint="A6"/>
        </w:rPr>
        <w:t>Отчёт использования в образовательных организациях Республики Дагестан информационно-методических материалов по противодействию терроризму и экстремизму, представленных на сайте Минобрнауки РД. по Шовкринской ООШ им. Г.А. Гаджиева</w:t>
      </w:r>
      <w:r w:rsidRPr="008C5EE1">
        <w:rPr>
          <w:rFonts w:ascii="Times New Roman" w:hAnsi="Times New Roman" w:cs="Times New Roman"/>
          <w:color w:val="595959" w:themeColor="text1" w:themeTint="A6"/>
        </w:rPr>
        <w:t xml:space="preserve"> </w:t>
      </w:r>
      <w:r w:rsidRPr="008C5EE1">
        <w:rPr>
          <w:rFonts w:ascii="Times New Roman" w:hAnsi="Times New Roman" w:cs="Times New Roman"/>
          <w:b/>
          <w:color w:val="595959" w:themeColor="text1" w:themeTint="A6"/>
        </w:rPr>
        <w:t>за 4 квартал 2017г</w:t>
      </w:r>
    </w:p>
    <w:tbl>
      <w:tblPr>
        <w:tblStyle w:val="a4"/>
        <w:tblW w:w="15495" w:type="dxa"/>
        <w:tblLayout w:type="fixed"/>
        <w:tblLook w:val="04A0"/>
      </w:tblPr>
      <w:tblGrid>
        <w:gridCol w:w="480"/>
        <w:gridCol w:w="45"/>
        <w:gridCol w:w="2451"/>
        <w:gridCol w:w="3227"/>
        <w:gridCol w:w="1426"/>
        <w:gridCol w:w="1417"/>
        <w:gridCol w:w="1505"/>
        <w:gridCol w:w="1323"/>
        <w:gridCol w:w="1219"/>
        <w:gridCol w:w="2402"/>
      </w:tblGrid>
      <w:tr w:rsidR="009E5100" w:rsidRPr="008C5EE1" w:rsidTr="00D05BD8">
        <w:trPr>
          <w:trHeight w:val="519"/>
        </w:trPr>
        <w:tc>
          <w:tcPr>
            <w:tcW w:w="5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>№</w:t>
            </w:r>
          </w:p>
        </w:tc>
        <w:tc>
          <w:tcPr>
            <w:tcW w:w="2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>Наименование используемого информационного материала</w:t>
            </w:r>
          </w:p>
        </w:tc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>В каком мероприятии использовался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>Дата проведения</w:t>
            </w: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>мероприятия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>Место проведения мероприятия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proofErr w:type="gramStart"/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>Ответст-венный</w:t>
            </w:r>
            <w:proofErr w:type="gramEnd"/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 xml:space="preserve"> за провед.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>Сколько детей охвачено в мероп.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>В каких классах пров-ся меропр</w:t>
            </w: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>Результат</w:t>
            </w:r>
          </w:p>
        </w:tc>
      </w:tr>
      <w:tr w:rsidR="009E5100" w:rsidRPr="008C5EE1" w:rsidTr="00D05BD8">
        <w:trPr>
          <w:trHeight w:val="519"/>
        </w:trPr>
        <w:tc>
          <w:tcPr>
            <w:tcW w:w="5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1.</w:t>
            </w:r>
          </w:p>
        </w:tc>
        <w:tc>
          <w:tcPr>
            <w:tcW w:w="2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 xml:space="preserve">Интернет </w:t>
            </w:r>
            <w:proofErr w:type="gramStart"/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>-р</w:t>
            </w:r>
            <w:proofErr w:type="gramEnd"/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>есурсы . Просмотр видеофильма «Правила поведения при террактах»</w:t>
            </w: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5EE1">
              <w:rPr>
                <w:rFonts w:ascii="Times New Roman" w:hAnsi="Times New Roman" w:cs="Times New Roman"/>
              </w:rPr>
              <w:t xml:space="preserve">Проведение учебно-профилактических мероприятий, направленных на формирование действий в случаях нарушения общественного порядка, террористической угрозы в том числе: </w:t>
            </w: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5EE1">
              <w:rPr>
                <w:rFonts w:ascii="Times New Roman" w:hAnsi="Times New Roman" w:cs="Times New Roman"/>
              </w:rPr>
              <w:t xml:space="preserve">-Учений по эвакуации и </w:t>
            </w:r>
            <w:proofErr w:type="gramStart"/>
            <w:r w:rsidRPr="008C5EE1">
              <w:rPr>
                <w:rFonts w:ascii="Times New Roman" w:hAnsi="Times New Roman" w:cs="Times New Roman"/>
              </w:rPr>
              <w:t>пожаре</w:t>
            </w:r>
            <w:proofErr w:type="gramEnd"/>
            <w:r w:rsidRPr="008C5EE1">
              <w:rPr>
                <w:rFonts w:ascii="Times New Roman" w:hAnsi="Times New Roman" w:cs="Times New Roman"/>
              </w:rPr>
              <w:t>,</w:t>
            </w: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5EE1">
              <w:rPr>
                <w:rFonts w:ascii="Times New Roman" w:hAnsi="Times New Roman" w:cs="Times New Roman"/>
              </w:rPr>
              <w:t>-Показательных учений по правилам поведения при проявлении терроризма и других криминальных действий.</w:t>
            </w: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>октябрь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>С. Шовкра Лакского района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>Кл</w:t>
            </w:r>
            <w:proofErr w:type="gramStart"/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>.р</w:t>
            </w:r>
            <w:proofErr w:type="gramEnd"/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 xml:space="preserve">ук-ли, адм. школы 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>38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>1-9 кл</w:t>
            </w: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>Усвоили  правила поведения при террактах, при пожаре.</w:t>
            </w:r>
          </w:p>
        </w:tc>
      </w:tr>
      <w:tr w:rsidR="009E5100" w:rsidRPr="008C5EE1" w:rsidTr="00D05BD8">
        <w:trPr>
          <w:trHeight w:val="543"/>
        </w:trPr>
        <w:tc>
          <w:tcPr>
            <w:tcW w:w="5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>2.</w:t>
            </w: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>3.</w:t>
            </w: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5EE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График дежурств по школе.</w:t>
            </w: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>День народного Единства. Интернет-ресурсы</w:t>
            </w: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>День неизвестного солдата.</w:t>
            </w: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>Интернет-ресурсы</w:t>
            </w:r>
          </w:p>
        </w:tc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Организованы в школе  дежурства  с привлечением учителей, учащихся старших классов, технического персонала.</w:t>
            </w: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 xml:space="preserve">Проведение мероприятий </w:t>
            </w:r>
            <w:proofErr w:type="gramStart"/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>к</w:t>
            </w:r>
            <w:proofErr w:type="gramEnd"/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 xml:space="preserve"> Дню народного единства</w:t>
            </w: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>Проведение по школе общешкольного кл. часа ко Дню неизвестного солдата.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 xml:space="preserve">Постоянно </w:t>
            </w: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>ноябрь</w:t>
            </w:r>
          </w:p>
          <w:p w:rsidR="009E5100" w:rsidRPr="008C5EE1" w:rsidRDefault="009E5100" w:rsidP="00D05B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>2 декабрь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С. Шовкра Лакского района</w:t>
            </w: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>С. Шовкра Лакского района</w:t>
            </w: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>С. Шовкра Лакского района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Адм. школы</w:t>
            </w: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>Кл</w:t>
            </w:r>
            <w:proofErr w:type="gramStart"/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>.</w:t>
            </w:r>
            <w:proofErr w:type="gramEnd"/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 xml:space="preserve"> </w:t>
            </w:r>
            <w:proofErr w:type="gramStart"/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>р</w:t>
            </w:r>
            <w:proofErr w:type="gramEnd"/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>ук-ли</w:t>
            </w:r>
          </w:p>
          <w:p w:rsidR="009E5100" w:rsidRPr="008C5EE1" w:rsidRDefault="009E5100" w:rsidP="00D05B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>Кл</w:t>
            </w:r>
            <w:proofErr w:type="gramStart"/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>.</w:t>
            </w:r>
            <w:proofErr w:type="gramEnd"/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 xml:space="preserve"> </w:t>
            </w:r>
            <w:proofErr w:type="gramStart"/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>р</w:t>
            </w:r>
            <w:proofErr w:type="gramEnd"/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>ук-ли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>40</w:t>
            </w: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>37</w:t>
            </w: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>1-9</w:t>
            </w: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>1-9кл.</w:t>
            </w: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lastRenderedPageBreak/>
              <w:t>Воспитание ответственности за свою школу, село.</w:t>
            </w: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545454"/>
                <w:shd w:val="clear" w:color="auto" w:fill="FFFFFF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545454"/>
                <w:shd w:val="clear" w:color="auto" w:fill="FFFFFF"/>
              </w:rPr>
            </w:pPr>
            <w:r w:rsidRPr="008C5EE1">
              <w:rPr>
                <w:rFonts w:ascii="Times New Roman" w:hAnsi="Times New Roman" w:cs="Times New Roman"/>
                <w:color w:val="545454"/>
                <w:shd w:val="clear" w:color="auto" w:fill="FFFFFF"/>
              </w:rPr>
              <w:t>формирование у учащихся каче</w:t>
            </w:r>
            <w:proofErr w:type="gramStart"/>
            <w:r w:rsidRPr="008C5EE1">
              <w:rPr>
                <w:rFonts w:ascii="Times New Roman" w:hAnsi="Times New Roman" w:cs="Times New Roman"/>
                <w:color w:val="545454"/>
                <w:shd w:val="clear" w:color="auto" w:fill="FFFFFF"/>
              </w:rPr>
              <w:t>ств гр</w:t>
            </w:r>
            <w:proofErr w:type="gramEnd"/>
            <w:r w:rsidRPr="008C5EE1">
              <w:rPr>
                <w:rFonts w:ascii="Times New Roman" w:hAnsi="Times New Roman" w:cs="Times New Roman"/>
                <w:color w:val="545454"/>
                <w:shd w:val="clear" w:color="auto" w:fill="FFFFFF"/>
              </w:rPr>
              <w:t>ажданственности, патриотизма, развитие чувства сопричастности с судьбой своей страны, своего </w:t>
            </w:r>
            <w:r w:rsidRPr="008C5EE1">
              <w:rPr>
                <w:rStyle w:val="a5"/>
                <w:rFonts w:ascii="Times New Roman" w:hAnsi="Times New Roman" w:cs="Times New Roman"/>
                <w:color w:val="6A6A6A"/>
                <w:shd w:val="clear" w:color="auto" w:fill="FFFFFF"/>
              </w:rPr>
              <w:t>народа</w:t>
            </w:r>
            <w:r w:rsidRPr="008C5EE1">
              <w:rPr>
                <w:rFonts w:ascii="Times New Roman" w:hAnsi="Times New Roman" w:cs="Times New Roman"/>
                <w:color w:val="545454"/>
                <w:shd w:val="clear" w:color="auto" w:fill="FFFFFF"/>
              </w:rPr>
              <w:t>, воспитание ответственности за судьбу Родины.</w:t>
            </w: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545454"/>
                <w:shd w:val="clear" w:color="auto" w:fill="FFFFFF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545454"/>
                <w:shd w:val="clear" w:color="auto" w:fill="FFFFFF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8C5EE1">
              <w:rPr>
                <w:rFonts w:ascii="Times New Roman" w:hAnsi="Times New Roman" w:cs="Times New Roman"/>
                <w:color w:val="545454"/>
                <w:shd w:val="clear" w:color="auto" w:fill="FFFFFF"/>
              </w:rPr>
              <w:lastRenderedPageBreak/>
              <w:t>Формирование чувства патриотизма, уважения к ветеранам ВОВ, к истории своей страны. Задачи: Показать важность подвига по защите Родины для каждого человека. 2. Расширение и углубление знаний учащихся об истории ВОВ. </w:t>
            </w:r>
          </w:p>
        </w:tc>
      </w:tr>
      <w:tr w:rsidR="009E5100" w:rsidRPr="008C5EE1" w:rsidTr="00D05BD8">
        <w:trPr>
          <w:trHeight w:val="4246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>5.</w:t>
            </w:r>
          </w:p>
        </w:tc>
        <w:tc>
          <w:tcPr>
            <w:tcW w:w="249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 xml:space="preserve">        День конституции      РФ.</w:t>
            </w: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>Интернет-ресурсы</w:t>
            </w: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32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E5100" w:rsidRPr="008C5EE1" w:rsidRDefault="009E5100" w:rsidP="00D05BD8">
            <w:pPr>
              <w:pStyle w:val="1"/>
              <w:shd w:val="clear" w:color="auto" w:fill="FFFFFF"/>
              <w:spacing w:before="270" w:beforeAutospacing="0" w:after="135" w:afterAutospacing="0" w:line="390" w:lineRule="atLeast"/>
              <w:jc w:val="center"/>
              <w:outlineLvl w:val="0"/>
              <w:rPr>
                <w:b w:val="0"/>
                <w:bCs w:val="0"/>
                <w:color w:val="262626" w:themeColor="text1" w:themeTint="D9"/>
                <w:sz w:val="22"/>
                <w:szCs w:val="22"/>
                <w:lang w:eastAsia="en-US"/>
              </w:rPr>
            </w:pPr>
            <w:r w:rsidRPr="008C5EE1">
              <w:rPr>
                <w:color w:val="404040" w:themeColor="text1" w:themeTint="BF"/>
                <w:sz w:val="22"/>
                <w:szCs w:val="22"/>
                <w:lang w:eastAsia="en-US"/>
              </w:rPr>
              <w:t>Кл</w:t>
            </w:r>
            <w:proofErr w:type="gramStart"/>
            <w:r w:rsidRPr="008C5EE1">
              <w:rPr>
                <w:color w:val="404040" w:themeColor="text1" w:themeTint="BF"/>
                <w:sz w:val="22"/>
                <w:szCs w:val="22"/>
                <w:lang w:eastAsia="en-US"/>
              </w:rPr>
              <w:t>.</w:t>
            </w:r>
            <w:proofErr w:type="gramEnd"/>
            <w:r w:rsidRPr="008C5EE1">
              <w:rPr>
                <w:color w:val="404040" w:themeColor="text1" w:themeTint="BF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8C5EE1">
              <w:rPr>
                <w:color w:val="404040" w:themeColor="text1" w:themeTint="BF"/>
                <w:sz w:val="22"/>
                <w:szCs w:val="22"/>
                <w:lang w:eastAsia="en-US"/>
              </w:rPr>
              <w:t>ч</w:t>
            </w:r>
            <w:proofErr w:type="gramEnd"/>
            <w:r w:rsidRPr="008C5EE1">
              <w:rPr>
                <w:color w:val="404040" w:themeColor="text1" w:themeTint="BF"/>
                <w:sz w:val="22"/>
                <w:szCs w:val="22"/>
                <w:lang w:eastAsia="en-US"/>
              </w:rPr>
              <w:t xml:space="preserve">асы на темы: </w:t>
            </w:r>
            <w:r w:rsidRPr="008C5EE1">
              <w:rPr>
                <w:color w:val="262626" w:themeColor="text1" w:themeTint="D9"/>
                <w:sz w:val="22"/>
                <w:szCs w:val="22"/>
                <w:lang w:eastAsia="en-US"/>
              </w:rPr>
              <w:t>«</w:t>
            </w:r>
            <w:r w:rsidRPr="008C5EE1">
              <w:rPr>
                <w:b w:val="0"/>
                <w:bCs w:val="0"/>
                <w:color w:val="262626" w:themeColor="text1" w:themeTint="D9"/>
                <w:sz w:val="22"/>
                <w:szCs w:val="22"/>
                <w:lang w:eastAsia="en-US"/>
              </w:rPr>
              <w:t>Конституция – основной закон государства", «Конституция РФ. Права и свободы человека и гражданина", «12Декабря-День Конституции РФ»</w:t>
            </w:r>
          </w:p>
          <w:p w:rsidR="009E5100" w:rsidRPr="008C5EE1" w:rsidRDefault="009E5100" w:rsidP="00D05BD8">
            <w:pPr>
              <w:pStyle w:val="1"/>
              <w:shd w:val="clear" w:color="auto" w:fill="FFFFFF"/>
              <w:spacing w:before="270" w:beforeAutospacing="0" w:after="135" w:afterAutospacing="0" w:line="390" w:lineRule="atLeast"/>
              <w:jc w:val="center"/>
              <w:outlineLvl w:val="0"/>
              <w:rPr>
                <w:b w:val="0"/>
                <w:bCs w:val="0"/>
                <w:color w:val="199043"/>
                <w:sz w:val="22"/>
                <w:szCs w:val="22"/>
                <w:lang w:eastAsia="en-US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5EE1">
              <w:rPr>
                <w:rFonts w:ascii="Times New Roman" w:hAnsi="Times New Roman" w:cs="Times New Roman"/>
              </w:rPr>
              <w:t>12.12.17г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 xml:space="preserve">С. Шовкра </w:t>
            </w:r>
          </w:p>
        </w:tc>
        <w:tc>
          <w:tcPr>
            <w:tcW w:w="1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>Адм</w:t>
            </w:r>
            <w:proofErr w:type="gramStart"/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>.ш</w:t>
            </w:r>
            <w:proofErr w:type="gramEnd"/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>колы ,кл.рук.</w:t>
            </w:r>
          </w:p>
        </w:tc>
        <w:tc>
          <w:tcPr>
            <w:tcW w:w="1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>40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8C5EE1">
              <w:rPr>
                <w:rFonts w:ascii="Times New Roman" w:hAnsi="Times New Roman" w:cs="Times New Roman"/>
                <w:color w:val="404040" w:themeColor="text1" w:themeTint="BF"/>
              </w:rPr>
              <w:t>1-9кл</w:t>
            </w: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545454"/>
                <w:shd w:val="clear" w:color="auto" w:fill="FFFFFF"/>
              </w:rPr>
            </w:pPr>
          </w:p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</w:rPr>
            </w:pPr>
            <w:r w:rsidRPr="008C5EE1">
              <w:rPr>
                <w:rFonts w:ascii="Times New Roman" w:hAnsi="Times New Roman" w:cs="Times New Roman"/>
                <w:color w:val="545454"/>
                <w:shd w:val="clear" w:color="auto" w:fill="FFFFFF"/>
              </w:rPr>
              <w:t>Сформировать понятия «закон, порядок, право»; дать представление о Конституции.</w:t>
            </w:r>
          </w:p>
        </w:tc>
      </w:tr>
      <w:tr w:rsidR="009E5100" w:rsidRPr="008C5EE1" w:rsidTr="00D05BD8">
        <w:trPr>
          <w:trHeight w:val="95"/>
        </w:trPr>
        <w:tc>
          <w:tcPr>
            <w:tcW w:w="1549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E5100" w:rsidRPr="008C5EE1" w:rsidRDefault="009E5100" w:rsidP="00D05B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9E5100" w:rsidRPr="008C5EE1" w:rsidRDefault="009E5100" w:rsidP="009E5100">
      <w:pPr>
        <w:rPr>
          <w:rFonts w:ascii="Times New Roman" w:hAnsi="Times New Roman" w:cs="Times New Roman"/>
        </w:rPr>
      </w:pPr>
      <w:r w:rsidRPr="008C5EE1">
        <w:rPr>
          <w:rFonts w:ascii="Times New Roman" w:hAnsi="Times New Roman" w:cs="Times New Roman"/>
          <w:color w:val="404040" w:themeColor="text1" w:themeTint="BF"/>
        </w:rPr>
        <w:t>Зам. директора по УВР:                              Эфендиева З.Г.</w:t>
      </w:r>
    </w:p>
    <w:p w:rsidR="00101DCE" w:rsidRPr="008C5EE1" w:rsidRDefault="00101DCE"/>
    <w:sectPr w:rsidR="00101DCE" w:rsidRPr="008C5EE1" w:rsidSect="009E510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E5100"/>
    <w:rsid w:val="00101DCE"/>
    <w:rsid w:val="003B4EB7"/>
    <w:rsid w:val="008C5EE1"/>
    <w:rsid w:val="009E5100"/>
    <w:rsid w:val="00FD4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52" w:lineRule="auto"/>
        <w:ind w:firstLine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100"/>
    <w:pPr>
      <w:spacing w:before="0" w:beforeAutospacing="0" w:after="200" w:afterAutospacing="0" w:line="276" w:lineRule="auto"/>
      <w:ind w:firstLine="0"/>
    </w:pPr>
  </w:style>
  <w:style w:type="paragraph" w:styleId="1">
    <w:name w:val="heading 1"/>
    <w:basedOn w:val="a"/>
    <w:link w:val="10"/>
    <w:uiPriority w:val="9"/>
    <w:qFormat/>
    <w:rsid w:val="009E51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9E5100"/>
    <w:rPr>
      <w:i/>
      <w:iCs/>
      <w:color w:val="808080" w:themeColor="text1" w:themeTint="7F"/>
    </w:rPr>
  </w:style>
  <w:style w:type="table" w:styleId="a4">
    <w:name w:val="Table Grid"/>
    <w:basedOn w:val="a1"/>
    <w:uiPriority w:val="59"/>
    <w:rsid w:val="009E5100"/>
    <w:pPr>
      <w:spacing w:before="0" w:beforeAutospacing="0" w:after="0" w:afterAutospacing="0" w:line="240" w:lineRule="auto"/>
      <w:ind w:firstLin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E51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Emphasis"/>
    <w:basedOn w:val="a0"/>
    <w:uiPriority w:val="20"/>
    <w:qFormat/>
    <w:rsid w:val="009E510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5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756</Words>
  <Characters>4315</Characters>
  <Application>Microsoft Office Word</Application>
  <DocSecurity>0</DocSecurity>
  <Lines>35</Lines>
  <Paragraphs>10</Paragraphs>
  <ScaleCrop>false</ScaleCrop>
  <Company/>
  <LinksUpToDate>false</LinksUpToDate>
  <CharactersWithSpaces>5061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Админ</cp:lastModifiedBy>
  <cp:revision>4</cp:revision>
  <dcterms:created xsi:type="dcterms:W3CDTF">2017-12-11T18:54:00Z</dcterms:created>
  <dcterms:modified xsi:type="dcterms:W3CDTF">2018-04-14T09:27:00Z</dcterms:modified>
</cp:coreProperties>
</file>