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C4" w:rsidRPr="00C82BC4" w:rsidRDefault="00C82BC4" w:rsidP="00C82BC4">
      <w:pPr>
        <w:tabs>
          <w:tab w:val="left" w:pos="17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Протокол №4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производственного совещания при зам. директора от 25 декабря 2020г.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Присутствовало: 12 учителей.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Повестка дня.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1.Организация новогодней елки- </w:t>
      </w:r>
      <w:proofErr w:type="spellStart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>Какваева</w:t>
      </w:r>
      <w:proofErr w:type="spellEnd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 А.М.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2.Инструктаж по технике безопасности во время проведения внеклассных мероприятий- </w:t>
      </w:r>
      <w:proofErr w:type="spellStart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>Эфендиева</w:t>
      </w:r>
      <w:proofErr w:type="spellEnd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 З.Г.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3.Организация </w:t>
      </w:r>
      <w:proofErr w:type="gramStart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>дежурства  во</w:t>
      </w:r>
      <w:proofErr w:type="gramEnd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 время зимних каникул-</w:t>
      </w:r>
      <w:proofErr w:type="spellStart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>Эфендиева</w:t>
      </w:r>
      <w:proofErr w:type="spellEnd"/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 З.Г.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      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4.Качество овладения навыками чтения. Проверка техники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чтения.(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нач. школа)-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Эфендиева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З.Г. и рук-ль ШМО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Эфендиева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В.А.                                                                   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ar-SA"/>
        </w:rPr>
      </w:pP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По-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первому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 вопросу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  «</w:t>
      </w:r>
      <w:r w:rsidRPr="00C82BC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ar-SA"/>
        </w:rPr>
        <w:t xml:space="preserve">Организация новогодней елки»                                           </w:t>
      </w:r>
      <w:r w:rsidRPr="00C82BC4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ar-SA"/>
        </w:rPr>
        <w:t xml:space="preserve">слушали:                                                                                                      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ar-SA"/>
        </w:rPr>
        <w:t xml:space="preserve"> 1.Какваеву А.М.</w:t>
      </w: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–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директора школы, которая проверила подготовку классных руководителей к Новогоднему вечеру и была назначена дата проведения 26.12.в 11.00 часов.</w:t>
      </w: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Новогодний вечер провести в школе в кабинете русского языка и литературы. Классному руководителю 5класса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Бакуновой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Дж.Г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. ,8класса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Шихалиевой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Г.Г. и 7 класса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Цургуловой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Г.А. провести всю подготовительную работу по оформлению помещения, по подготовке аппаратуры. 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1а Слушали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: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Классных руководителей 1-9 классов, которые отчитались о подготовке учащихся своего класса к Новогоднему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вечеру  и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по подготовке подарочных  пакетов для акции «Волшебство Новогодней ночи». Каждый класс подготовил по 2-3 новогодних номера.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2.  </w:t>
      </w:r>
      <w:proofErr w:type="spellStart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Эфендиеву</w:t>
      </w:r>
      <w:proofErr w:type="spellEnd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З.Г.-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зам.директора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по УВР, которую провела инструктаж по технике безопасности во время проведения Новогоднего вечера. Классным руководителям следить за порядком и поведением учащихся своего класса.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Провести </w:t>
      </w: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беседы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с учащимися как обращаться с пиротехникой и как вести во время зимних каникул на льду.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3.   </w:t>
      </w:r>
      <w:proofErr w:type="spellStart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Эфендиеву</w:t>
      </w:r>
      <w:proofErr w:type="spellEnd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З.Г.,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которая ознакомила учителей с планом УВР и графиком организации дежурства по школе во время зимних каникул.</w:t>
      </w: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                                             </w:t>
      </w: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4. </w:t>
      </w:r>
      <w:proofErr w:type="spellStart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Эфендиеву</w:t>
      </w:r>
      <w:proofErr w:type="spellEnd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</w:t>
      </w:r>
      <w:proofErr w:type="spellStart"/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З.Г..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Она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вкратце ознакомила учителей с результатами проверки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lastRenderedPageBreak/>
        <w:t>техники чтения.</w:t>
      </w: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Согласно плана 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внутришкольного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 контроля сказала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она,  23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 декабря 2020г. была проверена техника чтения обучающихся 2 -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softHyphen/>
        <w:t xml:space="preserve">4классов. 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>Цель проверки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: проверить соответствие техники чтения уч-ся норме чтения по ФГОС НОО, понимание прочитанного, умение пересказать содержание.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Проверка техники чтения в 2 классе показала, что из 2 учащихся класса проверялись оба. Темп чтения у всех учащихся соответствует нормам чтения. Отрывисто слоговое чтение 1 ученик, словами и предложениями 1 ученик. Допускали ошибки при чтении в 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словах,  в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окончании, в ударении.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Проверка техники чтения в 3 классе показала, что из 4 учащихся проверялись все учащиеся класса. Из них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3  читают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 по норме, один меньше нормы. Чтение осознанное,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правильное  целыми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словами и предложениями с соблюдением пауз и интонаций.          Прочитанный текст понимают хорошо-2 учеников, слабо-2ученика. Допускали ошибки при чтении в словах, слогах, в окончании, в ударении.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Проверка техники чтения в 4 классе показала: из 4 учащихся проверялись все.  Из них по норме читают все 4 уч-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ся .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 Уч-ся читают целыми предложениями и словами, понимают прочитанное, умеют пересказать содержание, кроме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Зайдиева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С. Допускали ошибки при чтении в словах, в окончании, в ударении.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ar-SA"/>
        </w:rPr>
        <w:t xml:space="preserve">                                 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Постановили: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1.Провести Новогодний вечер по школе 26.12.2020г. в 11.00 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часов .</w:t>
      </w:r>
      <w:proofErr w:type="gramEnd"/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2.Назначить ответственным за соблюдение общественного порядка во время проведения праздника учителя физкультуры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Джалаева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Г.М. и учителя ОБЖ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Бакунову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</w:t>
      </w:r>
      <w:proofErr w:type="spell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Дж.Г</w:t>
      </w:r>
      <w:proofErr w:type="spell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3.Учителям  дежурить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по школе согласно графику организации дежурств по школе во время зимних каникул.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4.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На основании итогов проверки учителям, работающим в данных </w:t>
      </w:r>
      <w:proofErr w:type="gramStart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классах, 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</w:t>
      </w: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 </w:t>
      </w:r>
      <w:proofErr w:type="gramEnd"/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 xml:space="preserve">рекомендовано: 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1. Продолжить работу по развитию у детей навыков беглого чтения.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2. Задавать домашние задания по литературному чтению дифференцированно.</w:t>
      </w:r>
    </w:p>
    <w:p w:rsidR="00C82BC4" w:rsidRPr="00C82BC4" w:rsidRDefault="00C82BC4" w:rsidP="00C82BC4">
      <w:pPr>
        <w:tabs>
          <w:tab w:val="left" w:pos="1740"/>
        </w:tabs>
        <w:spacing w:after="20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</w:pPr>
      <w:r w:rsidRPr="00C82BC4">
        <w:rPr>
          <w:rFonts w:ascii="Times New Roman" w:eastAsia="Times New Roman" w:hAnsi="Times New Roman" w:cs="Times New Roman"/>
          <w:color w:val="404040"/>
          <w:sz w:val="28"/>
          <w:szCs w:val="28"/>
          <w:lang w:eastAsia="ar-SA"/>
        </w:rPr>
        <w:t>3. Проконтролировать, чтобы учащиеся посещали школьную библиотеку.</w:t>
      </w:r>
    </w:p>
    <w:p w:rsidR="00C82BC4" w:rsidRPr="00C82BC4" w:rsidRDefault="00C82BC4" w:rsidP="00C82BC4">
      <w:pPr>
        <w:spacing w:after="200" w:line="240" w:lineRule="exact"/>
        <w:rPr>
          <w:rFonts w:ascii="Times New Roman" w:eastAsia="Calibri" w:hAnsi="Times New Roman" w:cs="Times New Roman"/>
          <w:color w:val="404040"/>
          <w:sz w:val="28"/>
          <w:szCs w:val="28"/>
        </w:rPr>
      </w:pPr>
      <w:r w:rsidRPr="00C82BC4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Зам. </w:t>
      </w:r>
      <w:proofErr w:type="gramStart"/>
      <w:r w:rsidRPr="00C82BC4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директора:   </w:t>
      </w:r>
      <w:proofErr w:type="gramEnd"/>
      <w:r w:rsidRPr="00C82BC4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                      </w:t>
      </w:r>
      <w:proofErr w:type="spellStart"/>
      <w:r w:rsidRPr="00C82BC4">
        <w:rPr>
          <w:rFonts w:ascii="Times New Roman" w:eastAsia="Calibri" w:hAnsi="Times New Roman" w:cs="Times New Roman"/>
          <w:color w:val="404040"/>
          <w:sz w:val="28"/>
          <w:szCs w:val="28"/>
        </w:rPr>
        <w:t>Эфендиева</w:t>
      </w:r>
      <w:proofErr w:type="spellEnd"/>
      <w:r w:rsidRPr="00C82BC4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З.Г.</w:t>
      </w:r>
    </w:p>
    <w:p w:rsidR="009364D6" w:rsidRDefault="009364D6">
      <w:bookmarkStart w:id="0" w:name="_GoBack"/>
      <w:bookmarkEnd w:id="0"/>
    </w:p>
    <w:sectPr w:rsidR="009364D6" w:rsidSect="00C82B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4"/>
    <w:rsid w:val="009364D6"/>
    <w:rsid w:val="00C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7993F-A45F-4409-BECD-4010A139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dcterms:created xsi:type="dcterms:W3CDTF">2021-01-10T19:56:00Z</dcterms:created>
  <dcterms:modified xsi:type="dcterms:W3CDTF">2021-01-10T20:00:00Z</dcterms:modified>
</cp:coreProperties>
</file>