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CE" w:rsidRDefault="003E08CE" w:rsidP="003E08CE">
      <w:pPr>
        <w:pStyle w:val="a3"/>
        <w:jc w:val="center"/>
        <w:rPr>
          <w:rFonts w:ascii="Times New Roman" w:hAnsi="Times New Roman" w:cs="Times New Roman"/>
        </w:rPr>
      </w:pPr>
    </w:p>
    <w:p w:rsidR="003E08CE" w:rsidRPr="001A3281" w:rsidRDefault="003E08CE" w:rsidP="003E08CE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noProof/>
        </w:rPr>
        <w:drawing>
          <wp:inline distT="0" distB="0" distL="0" distR="0">
            <wp:extent cx="990600" cy="828675"/>
            <wp:effectExtent l="19050" t="0" r="0" b="0"/>
            <wp:docPr id="1" name="Рисунок 1" descr="laksgerb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ksgerb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694" b="5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88" cy="83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8CE" w:rsidRPr="001A3281" w:rsidRDefault="003E08CE" w:rsidP="003E08CE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b/>
          <w:sz w:val="28"/>
          <w:szCs w:val="28"/>
        </w:rPr>
        <w:t>РЕСПУБЛИКА   ДАГЕСТАН</w:t>
      </w:r>
    </w:p>
    <w:p w:rsidR="003E08CE" w:rsidRDefault="003E08CE" w:rsidP="003E0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 РАЙОНА  «ЛАКСКИЙ РАЙОН»</w:t>
      </w:r>
    </w:p>
    <w:tbl>
      <w:tblPr>
        <w:tblW w:w="9045" w:type="dxa"/>
        <w:tblBorders>
          <w:top w:val="double" w:sz="4" w:space="0" w:color="auto"/>
        </w:tblBorders>
        <w:tblLook w:val="0000"/>
      </w:tblPr>
      <w:tblGrid>
        <w:gridCol w:w="9045"/>
      </w:tblGrid>
      <w:tr w:rsidR="003E08CE" w:rsidRPr="001A3281" w:rsidTr="00231029">
        <w:trPr>
          <w:trHeight w:val="100"/>
        </w:trPr>
        <w:tc>
          <w:tcPr>
            <w:tcW w:w="9045" w:type="dxa"/>
          </w:tcPr>
          <w:p w:rsidR="003E08CE" w:rsidRPr="001A3281" w:rsidRDefault="003E08CE" w:rsidP="00231029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3E08CE" w:rsidRDefault="003E08CE" w:rsidP="003E0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РАСПОРЯЖЕНИЕ</w:t>
      </w:r>
    </w:p>
    <w:p w:rsidR="003E08CE" w:rsidRPr="001A3281" w:rsidRDefault="003E08CE" w:rsidP="003E0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от16 ноября 2020г. №82</w:t>
      </w:r>
      <w:r w:rsidRPr="001A3281">
        <w:rPr>
          <w:rFonts w:ascii="Times New Roman" w:hAnsi="Times New Roman" w:cs="Times New Roman"/>
          <w:b/>
          <w:sz w:val="28"/>
          <w:szCs w:val="28"/>
        </w:rPr>
        <w:t>-р</w:t>
      </w:r>
    </w:p>
    <w:p w:rsidR="003E08CE" w:rsidRPr="001A3281" w:rsidRDefault="003E08CE" w:rsidP="003E0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08CE" w:rsidRPr="005521EC" w:rsidRDefault="003E08CE" w:rsidP="003E0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EC">
        <w:rPr>
          <w:rFonts w:ascii="Times New Roman" w:hAnsi="Times New Roman" w:cs="Times New Roman"/>
          <w:b/>
          <w:sz w:val="28"/>
          <w:szCs w:val="28"/>
        </w:rPr>
        <w:t>Об образовании районного организационного комитета</w:t>
      </w:r>
      <w:r w:rsidRPr="005521EC">
        <w:rPr>
          <w:rFonts w:ascii="Times New Roman" w:hAnsi="Times New Roman" w:cs="Times New Roman"/>
          <w:b/>
          <w:sz w:val="28"/>
          <w:szCs w:val="28"/>
        </w:rPr>
        <w:br/>
        <w:t xml:space="preserve">по подготовке и проведению мероприятий, </w:t>
      </w:r>
      <w:proofErr w:type="gramStart"/>
      <w:r w:rsidRPr="005521EC">
        <w:rPr>
          <w:rFonts w:ascii="Times New Roman" w:hAnsi="Times New Roman" w:cs="Times New Roman"/>
          <w:b/>
          <w:sz w:val="28"/>
          <w:szCs w:val="28"/>
        </w:rPr>
        <w:t>посвященные</w:t>
      </w:r>
      <w:proofErr w:type="gramEnd"/>
      <w:r w:rsidRPr="005521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8CE" w:rsidRPr="005521EC" w:rsidRDefault="003E08CE" w:rsidP="003E0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21EC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100-летия со дня образования Дагестанской Автономной Советской Социалистической Республики Дагестан (ДАССР)</w:t>
      </w:r>
    </w:p>
    <w:p w:rsidR="003E08CE" w:rsidRPr="001470CC" w:rsidRDefault="003E08CE" w:rsidP="003E08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EC">
        <w:rPr>
          <w:rFonts w:ascii="Times New Roman" w:hAnsi="Times New Roman" w:cs="Times New Roman"/>
          <w:sz w:val="28"/>
          <w:szCs w:val="28"/>
        </w:rPr>
        <w:br/>
      </w:r>
      <w:r w:rsidRPr="00FC5F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исполнение Указа Главы Республики Дагестан от 28 октября 2020 г. №98 «О праздновании </w:t>
      </w:r>
      <w:r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</w:p>
    <w:p w:rsidR="003E08CE" w:rsidRPr="00F94474" w:rsidRDefault="003E08CE" w:rsidP="003E08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FC5F0B">
        <w:rPr>
          <w:rFonts w:ascii="Times New Roman" w:hAnsi="Times New Roman" w:cs="Times New Roman"/>
          <w:sz w:val="28"/>
          <w:szCs w:val="28"/>
        </w:rPr>
        <w:t>целях</w:t>
      </w:r>
      <w:proofErr w:type="spellEnd"/>
      <w:r w:rsidRPr="00FC5F0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принятия участия в проводимых в республике мероприятиях и подготовки и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мероприятийв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посвященныепразднованию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08CE" w:rsidRDefault="003E08CE" w:rsidP="003E0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94474">
        <w:rPr>
          <w:rFonts w:ascii="Times New Roman" w:hAnsi="Times New Roman" w:cs="Times New Roman"/>
          <w:sz w:val="28"/>
          <w:szCs w:val="28"/>
        </w:rPr>
        <w:t xml:space="preserve">Образовать районный организационный комитет </w:t>
      </w:r>
      <w:r>
        <w:rPr>
          <w:rFonts w:ascii="Times New Roman" w:hAnsi="Times New Roman" w:cs="Times New Roman"/>
          <w:sz w:val="28"/>
          <w:szCs w:val="28"/>
        </w:rPr>
        <w:t xml:space="preserve">по подготовке и проведению мероприятий,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посвященныепразднованию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4474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3E08CE" w:rsidRDefault="003E08CE" w:rsidP="003E0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944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Членам оргкомитета:</w:t>
      </w:r>
    </w:p>
    <w:p w:rsidR="003E08CE" w:rsidRPr="00F94474" w:rsidRDefault="003E08CE" w:rsidP="003E0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недельный срок обеспечить разработку и утверждение плана мероприятий  по подготовке и проведению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районемероприятий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посвященныепразднованию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</w:t>
      </w:r>
      <w:proofErr w:type="gramStart"/>
      <w:r w:rsidRPr="001470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участию делегации района  в проводимых в республике мероприятиях.</w:t>
      </w:r>
      <w:r w:rsidRPr="00F944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- подготовить предложения по финансированию проводимых мероприятий.  </w:t>
      </w:r>
    </w:p>
    <w:p w:rsidR="003E08CE" w:rsidRPr="00F94474" w:rsidRDefault="003E08CE" w:rsidP="003E08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44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44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4474"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3E08CE" w:rsidRPr="00F94474" w:rsidRDefault="003E08CE" w:rsidP="003E0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44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08CE" w:rsidRDefault="003E08CE" w:rsidP="003E08CE">
      <w:pPr>
        <w:pStyle w:val="a3"/>
      </w:pPr>
    </w:p>
    <w:p w:rsidR="003E08CE" w:rsidRPr="001526F3" w:rsidRDefault="003E08CE" w:rsidP="003E08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1A3281">
        <w:rPr>
          <w:rFonts w:ascii="Times New Roman" w:hAnsi="Times New Roman" w:cs="Times New Roman"/>
          <w:b/>
          <w:sz w:val="28"/>
          <w:szCs w:val="28"/>
        </w:rPr>
        <w:t xml:space="preserve"> МР  «</w:t>
      </w:r>
      <w:proofErr w:type="spellStart"/>
      <w:r w:rsidRPr="001A3281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Pr="001A3281">
        <w:rPr>
          <w:rFonts w:ascii="Times New Roman" w:hAnsi="Times New Roman" w:cs="Times New Roman"/>
          <w:b/>
          <w:sz w:val="28"/>
          <w:szCs w:val="28"/>
        </w:rPr>
        <w:t xml:space="preserve">  район»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Ю.Г. Магомедов</w:t>
      </w:r>
    </w:p>
    <w:p w:rsidR="003E08CE" w:rsidRPr="001A3281" w:rsidRDefault="003E08CE" w:rsidP="003E08CE">
      <w:pPr>
        <w:rPr>
          <w:rFonts w:ascii="Times New Roman" w:hAnsi="Times New Roman" w:cs="Times New Roman"/>
        </w:rPr>
      </w:pPr>
    </w:p>
    <w:p w:rsidR="003E08CE" w:rsidRPr="001A3281" w:rsidRDefault="003E08CE" w:rsidP="003E08CE">
      <w:pPr>
        <w:rPr>
          <w:rFonts w:ascii="Times New Roman" w:hAnsi="Times New Roman" w:cs="Times New Roman"/>
        </w:rPr>
      </w:pPr>
    </w:p>
    <w:p w:rsidR="003E08CE" w:rsidRDefault="003E08CE" w:rsidP="003E08CE"/>
    <w:p w:rsidR="003E08CE" w:rsidRDefault="003E08CE" w:rsidP="003E08C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E08CE" w:rsidRPr="00F94474" w:rsidTr="00231029">
        <w:tc>
          <w:tcPr>
            <w:tcW w:w="4785" w:type="dxa"/>
          </w:tcPr>
          <w:p w:rsidR="003E08CE" w:rsidRPr="00DE1C3B" w:rsidRDefault="003E08CE" w:rsidP="0023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3E08CE" w:rsidRPr="00DE1C3B" w:rsidRDefault="003E08CE" w:rsidP="0023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Приложеие№1</w:t>
            </w:r>
          </w:p>
          <w:p w:rsidR="003E08CE" w:rsidRPr="00DE1C3B" w:rsidRDefault="003E08CE" w:rsidP="00231029">
            <w:pPr>
              <w:ind w:left="-25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к распоряжению Главы МР «</w:t>
            </w:r>
            <w:proofErr w:type="spellStart"/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Лакский</w:t>
            </w:r>
            <w:proofErr w:type="spellEnd"/>
            <w:r w:rsidRPr="00DE1C3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  <w:p w:rsidR="003E08CE" w:rsidRPr="00DE1C3B" w:rsidRDefault="003E08CE" w:rsidP="0023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 ноября 2020</w:t>
            </w: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82-р</w:t>
            </w:r>
          </w:p>
        </w:tc>
      </w:tr>
    </w:tbl>
    <w:p w:rsidR="003E08CE" w:rsidRDefault="003E08CE" w:rsidP="003E0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8CE" w:rsidRPr="002C7493" w:rsidRDefault="003E08CE" w:rsidP="003E08C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493">
        <w:rPr>
          <w:rFonts w:ascii="Times New Roman" w:hAnsi="Times New Roman" w:cs="Times New Roman"/>
          <w:b/>
          <w:sz w:val="26"/>
          <w:szCs w:val="26"/>
        </w:rPr>
        <w:t>ОРГАНИЗАЦИОННЫЙ КОМИТЕТ</w:t>
      </w:r>
    </w:p>
    <w:p w:rsidR="003E08CE" w:rsidRPr="003A3BDC" w:rsidRDefault="003E08CE" w:rsidP="003E08C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BDC">
        <w:rPr>
          <w:rFonts w:ascii="Times New Roman" w:hAnsi="Times New Roman" w:cs="Times New Roman"/>
          <w:b/>
          <w:sz w:val="26"/>
          <w:szCs w:val="26"/>
        </w:rPr>
        <w:t>районный организационный комитет по подготовке и проведению мероприятий, посвященные празднованию 100-летия со дня образования Дагестанской Автономной Советской Социалистической Республики Дагестан (ДАССР)</w:t>
      </w:r>
    </w:p>
    <w:p w:rsidR="003E08CE" w:rsidRPr="003A3BDC" w:rsidRDefault="003E08CE" w:rsidP="003E08C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283"/>
        <w:gridCol w:w="5103"/>
      </w:tblGrid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ЮсупГамидович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глава 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</w:t>
            </w: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Куннуев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заместитель. </w:t>
            </w: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МаксудЮсупович</w:t>
            </w:r>
            <w:proofErr w:type="spellEnd"/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Щурпаев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ШяпиГаджиатаевич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председатель Собран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депутатов 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район».</w:t>
            </w: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pStyle w:val="1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Магомед </w:t>
            </w:r>
            <w:proofErr w:type="spellStart"/>
            <w:r>
              <w:rPr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283" w:type="dxa"/>
          </w:tcPr>
          <w:p w:rsidR="003E08CE" w:rsidRPr="003A3BDC" w:rsidRDefault="003E08CE" w:rsidP="00231029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3A3BDC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103" w:type="dxa"/>
          </w:tcPr>
          <w:p w:rsidR="003E08CE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межрайонного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отдела МВД России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» РД (по согласованию)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Кажлаев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АнсарИбрагимович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</w:t>
            </w:r>
            <w:r w:rsidRPr="003A3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«Центр культуры, молодежной политики, спорта, туризма и центральная библиотечная система» 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Малик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заместитель МКУК «ЦК</w:t>
            </w: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П,С,Т, ЦБС»</w:t>
            </w: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Кадиев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МаксудАбдуллахович</w:t>
            </w:r>
            <w:proofErr w:type="spellEnd"/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 ОСХ и экономики  МР 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район». 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Явсупи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rPr>
          <w:trHeight w:val="920"/>
        </w:trPr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АйшаСулеймановна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финансов  </w:t>
            </w: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Чавтараев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ТагирАлиевич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внутренней политике,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связам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и с общественностью, средствами массово информации и информационных технологий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Рима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 администрации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Кунбуттаев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Кунбуттаевич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ДО «КШИ им. М.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Дандамаевой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Мусалав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редактор газеты «Заря»</w:t>
            </w: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Ахмед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«ЖКХ,  </w:t>
            </w: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и СЭЗ»</w:t>
            </w: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Зураб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начальникКумухские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РЭС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Дагэнерго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районы) (по согласованию)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ЭльдарМагомедрасулович</w:t>
            </w:r>
            <w:proofErr w:type="spellEnd"/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 ОАО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ДЭП №24 (по согласованию)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ветеранов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МагдиевДаниялМагомедалиевич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старейшин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CE" w:rsidRPr="003A3BDC" w:rsidTr="00231029"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Максудова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ЗулейхатШабановна</w:t>
            </w:r>
            <w:proofErr w:type="spellEnd"/>
          </w:p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3E08CE" w:rsidRPr="003A3BDC" w:rsidRDefault="003E08CE" w:rsidP="00231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Общественной палаты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E08CE" w:rsidRPr="003A3BDC" w:rsidTr="00231029">
        <w:trPr>
          <w:trHeight w:val="70"/>
        </w:trPr>
        <w:tc>
          <w:tcPr>
            <w:tcW w:w="675" w:type="dxa"/>
          </w:tcPr>
          <w:p w:rsidR="003E08CE" w:rsidRPr="003A3BDC" w:rsidRDefault="003E08CE" w:rsidP="0023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47" w:type="dxa"/>
            <w:gridSpan w:val="3"/>
          </w:tcPr>
          <w:p w:rsidR="003E08CE" w:rsidRPr="003A3BDC" w:rsidRDefault="003E08CE" w:rsidP="00231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Все главы сельских поселений района</w:t>
            </w:r>
          </w:p>
        </w:tc>
      </w:tr>
    </w:tbl>
    <w:p w:rsidR="003E08CE" w:rsidRDefault="003E08CE" w:rsidP="003E08CE">
      <w:pPr>
        <w:rPr>
          <w:rFonts w:ascii="Times New Roman" w:hAnsi="Times New Roman" w:cs="Times New Roman"/>
          <w:sz w:val="24"/>
          <w:szCs w:val="24"/>
        </w:rPr>
      </w:pPr>
    </w:p>
    <w:p w:rsidR="003E08CE" w:rsidRPr="003A3BDC" w:rsidRDefault="003E08CE" w:rsidP="003E08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08CE" w:rsidRPr="003A3BDC" w:rsidRDefault="003E08CE" w:rsidP="003E08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44055" w:rsidRDefault="00044055"/>
    <w:sectPr w:rsidR="00044055" w:rsidSect="004D2BF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8CE"/>
    <w:rsid w:val="00044055"/>
    <w:rsid w:val="003E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08C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3E08CE"/>
  </w:style>
  <w:style w:type="table" w:styleId="a5">
    <w:name w:val="Table Grid"/>
    <w:basedOn w:val="a1"/>
    <w:uiPriority w:val="59"/>
    <w:rsid w:val="003E0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3E08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3E08C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3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2021-01-11T18:09:00Z</dcterms:created>
  <dcterms:modified xsi:type="dcterms:W3CDTF">2021-01-11T18:09:00Z</dcterms:modified>
</cp:coreProperties>
</file>